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5061" w14:textId="01d5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дочернего государственного предприятия на праве хозяйственного ведения "Центр по обеспечению безопасности полетов" Республиканского государственного предприятия на праве хозяйственного ведения "Казаэропроект" Комитета гражданской авиации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2011 года № 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дочернее государственное предприятие на праве хозяйственного ведения "Центр по обеспечению безопасности полетов" Республиканского государственного предприятия на праве хозяйственного ведения "Казаэропроект" Комитета гражданской авиации Министерства транспорта и коммуникаций Республики Казахстан путем преобразования в Республиканское государственное предприятие на праве хозяйственного ведения "Центр по обеспечению безопасности полетов" Комитета гражданской авиации Министерства транспорта и коммуникаций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Органом государственного управления предприятия определить Комитет гражданской авиации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 предметом деятельности предприятия подготовку и выдачу предварительного заключения к сертификационному обследованию в сфере гражданской авиации и предоставление услуг технологически связанных с основной деятельностью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гражданской авиации Министерства транспорта и коммуникаций Республики Казахстан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