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16d5" w14:textId="e4a1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Таджикистан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Республики Таджикистан о сотрудничестве в области туризма, совершенное в городе Душанбе 24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386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Таджикистан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туризма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6 мая 2011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2011 г., № 3, ст. 48)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взаимный интерес к установлению тесного и долгосрочного сотрудничества в области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отношения между своими государствами в этой области, а также между их национальными туристскими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и развивают сотрудничество в области туризма на основе равноправия, взаимной выгоды и в соответствии с настоящим Соглашением, национальным законодательством их государств и международными договорами, участниками которых являются Республика Казахстан и Республика Таджикистан.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расширению туристского обмена между Республикой Казахстан и Республикой Таджикистан в целях ознакомления с жизнью, историей и культурой обоих народов.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более тесное сотрудничество между государственными органами сферы туризма своих государств и другими организациями, участвующими в развитии международного и внутреннего туризма.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обмену информацией о развитии туристской индустрии своих государств, а также информацией о проведении рекламных кампаний, конференций и семинаров, организации выставок и ярмарок.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через свои государственные органы сферы туризма обмениваются статистическими данными, информацией о национальном законодательстве, касающимися туристской деятельности, и деятельности в рамках международных туристских организаций.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Статьи 6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оформляемые отдельными протоколами и являющиеся его неотъемлемыми частями.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во время применения настоящего Соглашения, Стороны разрешают их путем взаимных консультаций и переговоров.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настоящего Соглашения в пределах средств, предусмотренных национальными законодательствами их государств, если в каждом конкретном случае не будет согласован иной порядок.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5 (пять) лет и автоматически продлевается на последующие пятилетние периоды, если ни одна из Сторон в срок, не позднее 6 (шести) месяцев до истечения текущего периода письменно не уведомит другую Сторону по дипломатическим каналам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осуществление программ и проектов, которые были начаты в период его действия, если Стороны не договорятся об ином.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Душанбе 24 ноября 2010 года, в двух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 применении настоящего Соглашения Стороны будут обращаться к тексту на русском языке.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