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acf4" w14:textId="842a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2005 года № 1115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2005 года № 1115 "О переводе отдельных участков земель лесного фонда в земли населенных пунктов"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"345,3" заменить цифрами "291,4";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Акиму Акмолинской области обеспечить возмещение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 для использования их в целях, не связанных с ведением лесного и сельского хозяйства, при предоставлении земельных участков физическим и юридическим лицам.";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"Общая площадь, гектаров" цифры "345,3" заменить цифрами "291,4";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"покрытая лесом" цифры "59,3" заменить цифрами "9,2";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"пастбища" цифры "211,5" заменить цифрами "202,3"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порядке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