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7087" w14:textId="d287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сертификации и выдачи сертификата организации по техническому обслуживанию и ремонту авиационной техники гражданской авиации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2011 года № 440. Утратило силу постановлением Правительства Республики Казахстан от 24 ноября 2015 года № 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24.11.2015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по инвестициям и развитию Республики Казахстан от 24 февраля 2015 года № 197.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"Об использовании воздушного пространства Республики Казахстан и деятельности авиации"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организации по техническому обслуживанию и ремонту авиационной техники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2011 года № 440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сертификации и выдачи сертификата организации</w:t>
      </w:r>
      <w:r>
        <w:br/>
      </w:r>
      <w:r>
        <w:rPr>
          <w:rFonts w:ascii="Times New Roman"/>
          <w:b/>
          <w:i w:val="false"/>
          <w:color w:val="000000"/>
        </w:rPr>
        <w:t>
по техническому обслуживанию и ремонту авиационной техники</w:t>
      </w:r>
      <w:r>
        <w:br/>
      </w:r>
      <w:r>
        <w:rPr>
          <w:rFonts w:ascii="Times New Roman"/>
          <w:b/>
          <w:i w:val="false"/>
          <w:color w:val="000000"/>
        </w:rPr>
        <w:t>
гражданской авиации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сертификации и выдачи сертификата организации по техническому обслуживанию и ремонту авиационной техники гражданской авиации (далее - Правила) разработаны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"Об использовании воздушного пространства Республики Казахстан и деятельности авиации" и авиационных стандартов международных организаций в сфере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устанавливают порядок сертификации и выдачи сертификата организации по техническому обслуживанию и ремонту авиационной техники гражданской авиации (далее - Сертификат) лицам, зарегистрированным на территории Республики Казахстан и осуществляющим техническое обслуживание и ремонт авиационной техники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Сертификат является неотчуждаемым и не передается другому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Сертификат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выдается на два года, с указанием сферы и срока действия. По истечении срока действия, Сертификат считается не действительным.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Сертификацию, выдачу Сертификатов, их учет, а также контроль за соблюдением сертификационных требований осуществляет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Сертифицированная организация по техническому обслуживанию и ремонту авиационной техники в соответствии с типовой инструкцией по управлению безопасностью полетов при техническом обслуживании воздушных судов внедряет систему управления безопасностью полетов в зависимости от объема и сложности выполняемых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Правилах используются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заявка - письменное обращение заявителя в уполномоченный орган в сфере гражданской авиации для прохождения процедуры сертификации;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заявитель - юридическое лицо, обратившееся в уполномоченный орган в сфере гражданской авиации для получения Сертификата организации по техническому обслуживанию и ремонту авиационной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сертификационные требования - требования, 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по деятельности организации по техническому обслуживанию - документ, содержащий подробную информацию о структуре организации по техническому обслуживанию и обязанностях ее руководства, сфере выполняемых работ, производственной базе, процедурах технического обслуживания и системах обеспечения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техническое обслуживание - проведение работ, необходимых для обеспечения сохранения </w:t>
      </w:r>
      <w:r>
        <w:rPr>
          <w:rFonts w:ascii="Times New Roman"/>
          <w:b w:val="false"/>
          <w:i w:val="false"/>
          <w:color w:val="000000"/>
          <w:sz w:val="28"/>
        </w:rPr>
        <w:t>летной годности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воздушного судна, включая контрольно-восстановительные работы, проверки, замены, устранения дефектов, выполняемые как в отдельности, так и в сочетании, а также практическое осуществление модификации или ремонта;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организация по техническому обслуживанию и ремонту авиационной техники (далее – организация по ТО и Р АТ) – юридическое лицо или структурное подразделение юридического лица, осуществляющее техническое обслуживание и (или) ремонт авиационной техники и имеющее действующий сертификат организации по техническому обслуживанию и ремонту авиационной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ремонт авиационной техники - комплекс операций по восстановлению исправности и работоспособности авиационной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 постановлением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сертификации организации</w:t>
      </w:r>
      <w:r>
        <w:br/>
      </w:r>
      <w:r>
        <w:rPr>
          <w:rFonts w:ascii="Times New Roman"/>
          <w:b/>
          <w:i w:val="false"/>
          <w:color w:val="000000"/>
        </w:rPr>
        <w:t>
по ТО и Р AT гражданской авиации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Устанавливается следующий порядок проведения сертификации: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подача заявителем в уполномоченный орган в сфере гражданской авиации заявки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 согласно перечню,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предварительная оценка и принятие решения по заявке уполномоченным органом в сфере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комиссией уполномоченного органа в сфере гражданской авиации сертификационного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и выдача (отказ в выдаче)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Заявка на сертификацию представляется заявителем в уполномоченный орган в сфере гражданской авиации: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плановой сертификации (первоначальной или по истечению срока действия ранее выданного сертификата);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 расширения сферы деятельности организации по техническому обслуживанию и ремонту авиационной техники. К заявке прилагаются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После завершения сертификационных процедур оригиналы приложенных к заявке документов подлежат возврату заявителю при условии предоставления заменяющих их копий.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сфере гражданской авиации проводит предварительную оценку заявки и сообщает заявителю решение по заявке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Предварительная оценка заявки включает в себя общее ознакомление с процедурами, практикой и методами, представленными в документах и проверку их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сертификационным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постановления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если заявка или прилагаемые к ней документы не соответствуют требованиям настоящих Правил, заявка подлежит возврату с письменным указанием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отсутствии замечаний (после устранения замечаний) по заявке, на основании решения по заявке, уполномоченным органом в сфере гражданской авиации создается комиссия для проведения сертификационного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Состав, сроки работы и объект сертификации комиссии устанавливаются приказом уполномоченного органа в сфере гражданской авиации. В состав комиссии входят председатель и члены в количестве не менее двух работников уполномоченного органа в сфере гражданской авиации, в функции которых относятся вопросы эксплуатации, технического обслуживания и поддержания летной годности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Сертификационное обследование организации по техническому обслуживанию и ремонту авиационной техники производится применительно к заявленным сферам деятельности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характеристикам организации ТО и РAT.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проведении сертификационного обследования проверяются: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(показатели) организации технического обслуживания и ремонта авиационной техники и реализуются процедуры проверки, позволяющие подтвердить соответствие данного центра сертификационным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полнота И качество технического обслуживания и ремонта авиационной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стабильность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Срок сертификационного обследования не превышает тридцати календарных дней со дня поступления заявки в уполномоченный орган. В тех случаях, когда необходимо проведение дополнительного изучения или проверки, срок рассмотрения может быть продлен не более чем на тридцать календарных дней, о чем сообщается заявителю в течение трех календарных дней с момента принятия решения о продлении срока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в редакции постановления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 результатам сертификационного обследования комиссия составляет акт сертификационного обследования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двух экземплярах с указанием фактического состояния объектов заявителя, выводов, рекомендаций и заключения о возможности (невозможности) выдачи сертификата, который по завершению подписывается всеми членами комиссии и представляется заявителю для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выявления при сертификационном обследовании несоответствий не препятствующих выдаче Сертификата, заявитель составляет план-мероприятий по устранению несоответствий, выявленных при сертификации с указанием даты и ответственных лиц за устранения данных несоответствий. План-мероприятий утверждается заявителем и направляется в уполномоченный орган в сфере гражданской авиации. После устранения несоответствий, заявитель представляет уполномоченному органу в сфере гражданской авиации справку об их устранении.</w:t>
      </w:r>
    </w:p>
    <w:bookmarkEnd w:id="6"/>
    <w:bookmarkStart w:name="z4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Выдача или отказ в выдаче Сертификата</w:t>
      </w:r>
    </w:p>
    <w:bookmarkEnd w:id="7"/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Основанием для выдачи или отказа в выдаче Сертификата является акт сертификационного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19-1. За сертификацию в сфере гражданской авиации взимается сбор в порядке и размерах, определяемых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кодекс). Сертификация в сфере гражданской авиации осуществляется после уплаты в государственный бюджет указанного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19-1 в соответствии с постановлением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Оформление и выдача Сертификата производится уполномоченным органом в сфере гражданской авиации в течение десяти календарных дней со дня подписания акта сертификационного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Отказ в выдаче Сертификата производится в случае, если заявитель не соответствует сертификационным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При отказе в выдаче Сертификата заявителю в течение десяти рабочих дней со дня подписания акта сертификационного обследования дается мотивированный письменный ответ с указанием причин отказа. При несогласии заявитель может обжаловать отказ в порядке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8"/>
    <w:bookmarkStart w:name="z4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Внесение изменений в Сертификат и выдача дубликата</w:t>
      </w:r>
    </w:p>
    <w:bookmarkEnd w:id="9"/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Переоформление выданных Сертификатов производится в случае изменения наименования организации по техническому обслуживанию и ремонту авиационной техники, его организационно-правовой формы и других изменений, если они не влекут за собой несоответствия сертификационным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Дубликат Сертификата выдается в случае его порчи или утраты (хищения) в течение десяти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Для внесения изменения в Сертификат или получения дубликата организация по техническому обслуживанию и ремонту авиационной техники подает в уполномоченный орган в сфере гражданской авиации заявление произвольной формы с материалами служебного расследования, проведенного заявителем, и приложением ранее выданного Сертификата (кроме случаев утраты или хищения).</w:t>
      </w:r>
    </w:p>
    <w:bookmarkEnd w:id="10"/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сертификации и выдачи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сертификата организации по техническому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обслуживанию и ремонту авиационной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техники гражданской авиации    </w:t>
      </w:r>
    </w:p>
    <w:bookmarkEnd w:id="11"/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ГЕРБ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наименование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адрес уполномоченного органа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Сертификат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организации по техническому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обслуживанию и ремонту авиационной техники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№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Выдан "__" ______ 20__ г. Срок действия до "__" 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организации, 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сертификат удостоверяет, что организация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техническому обслуживанию и ремонту авиационной техники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соответствует сертификационным требованиям, относящихся к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действия, указанных в приложении к настоящему сертификату, являющейся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неотъемлемой частью.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выдан на основании акта сертификационного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обследования (проверки) комиссией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уполномоченного органа в сфере гражданской авиации)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________ 20__ г.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Инспекционный контроль осуществляет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уполномоченного органа в сфере гражданской авиации)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уполномоченного органа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либо лицо им уполномоченное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подпись, Ф.И.О.</w:t>
      </w:r>
    </w:p>
    <w:bookmarkStart w:name="z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сертификату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по техническому обслуживанию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ремонту авиационной техники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___________          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Область действия сертификата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5013"/>
        <w:gridCol w:w="3633"/>
        <w:gridCol w:w="281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авиационной техники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уполномоченного органа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либо лицо им уполномоченное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подпись, Ф.И.О.</w:t>
      </w:r>
    </w:p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сертификации и выдачи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сертификата организации по техническому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обслуживанию и ремонту авиационной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техники гражданской авиации     </w:t>
      </w:r>
    </w:p>
    <w:bookmarkEnd w:id="15"/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Типовая форма заявки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на получение сертификата организации по техническому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обслуживанию и ремонту авиационной техники (ТО и Р AT)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гражданской авиации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Наименование организации по ТО и Р AT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Место регистрации организации и регистрационный номер (шифр)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Местонахождение производственной базы: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Почтовый адрес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Телефон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Телеграф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Факс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Расчетный счет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Бизнес-идентификационный номер (БИН)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Электронный адрес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Причина подачи заявки (нужное подчеркнуть):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первоначальная заявка на получение сертификата организации по ТО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 AT;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дополнение перечня видов (комплексов) работ по ТО и Р AT;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дополнение перечня типов авиационной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сертификация на очередной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сертификация после отзыва/аннулирования сертификата организации по 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 AT;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изменение основных данных организации по ТО и Р AT;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причины (указать).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Содержание заявки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 нижеподписавшийся,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(ФИО руководителя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действующий на основании Устава (Положения), утвержденного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(зарегистрированного) _____________________ (дата)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провести сертификацию организации по техническому обслуживанию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ремонту на право выполнения на следующей авиационной технике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перечисленных ниже форм деятельности: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3013"/>
        <w:gridCol w:w="3353"/>
        <w:gridCol w:w="3333"/>
      </w:tblGrid>
      <w:tr>
        <w:trPr>
          <w:trHeight w:val="30" w:hRule="atLeast"/>
        </w:trPr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ВС двигателя,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AT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(указать)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(указать)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(указать)</w:t>
            </w:r>
          </w:p>
        </w:tc>
      </w:tr>
      <w:tr>
        <w:trPr>
          <w:trHeight w:val="52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Заявитель признает и обязуется выполнять требования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законодательства Республики Казахстан в сфере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воздушного пространства и деятельности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Руководящий состав, ответственный за техническое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авиационной техники: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3"/>
        <w:gridCol w:w="3573"/>
        <w:gridCol w:w="2433"/>
      </w:tblGrid>
      <w:tr>
        <w:trPr>
          <w:trHeight w:val="3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по ТО и РAT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подразделения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(гарантии) качества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сертификации и выдачи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сертификата организации по техническому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обслуживанию и ремонту авиационной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техники гражданской авиации     </w:t>
      </w:r>
    </w:p>
    <w:bookmarkEnd w:id="17"/>
    <w:bookmarkStart w:name="z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прилагаемых к заявке на получение сертификата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организации по техническому обслуживанию и ремонту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авиационной техники гражданской авиации</w:t>
      </w:r>
    </w:p>
    <w:bookmarkEnd w:id="18"/>
    <w:bookmarkStart w:name="z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Копия устава организации по техническому обслуживанию и ремонту авиационной техники (ТО и Р AT).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Копии свидетельства* или справки о государственной регистрации (перерегистрации)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Справка о финансово-экономическом состоянии организации по ТО и P 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Руководство по деятельности организации по ТО и Р AT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Утвержденная структура организации по ТО и Р 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Положение о структурных подразделениях организации по ТО и Р 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Штатное расписание организации по ТО и Р 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Сведения о командно-руководящем составе организации по ТО и Р AT и копии соответствующих документов об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Должностные инструкции командно-руководящего состава организации по ТО и Р 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Список инженерно-технического персонала организации по ТО и Р AT с указанием видов допусков и видов работ по типам авиационной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Информация о допуске инженерно-технического состава к запуску и опробованию двигателей.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Список лиц инженерно-технического состава организации по ТО и Р AT, допущенного к выполнению полетов в составе экипажей для выполнения технического обслуживания воздушных судов вне базы с указанием информации о сроках действия страховых полисов и медицинских справок.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Перечень документов, в соответствии с которыми осуществляется работа по ТО и Р АТ в заявленной области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в редакции постановления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Перечень договоров на технолого-конструкторское сопровождение эксплуатации авиационной техники между организацией по ТО и Р AT и изготовителями, разработчиками авиационной техники или научно-исследовательскими организациями гражданской авиации с указанием предмета договора и срока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Перечень договоров на выполнение работ по техническому обслуживанию и ремонту авиационной техники между организацией по ТО и Р AT и другими сторонними организациями гражданской авиации с указанием предмета договора и срока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Перечень договоров на ремонт авиационной техники между организацией по ТО и Р AT и ремонтными организациями гражданской авиации с указанием предмета договора и срока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Перечень договоров на метрологическое обеспечение деятельности организации по ТО и Р AT с указанием предмета договора и срока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Перечень договоров на проведение технической учебы и повышение квалификации инженерно-технического состава организации по ТО и Р AT с указанием предмета договора и срока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Перечень договоров на использование арендуемых сооружений и средства наземного обслуживания с указанием предмета договора и срока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1432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1432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Список эксплуатантов гражданских воздушных судов, которым организация по ТО и Р АТ оказывает услуги по договорам.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 в редакции постановления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Перечень субподрядных организаций по договорам.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25 в редакции постановления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Копия документа, подтверждающего уплату сбора за сертификацию в сфере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26 в редакции постановления Правительства РК от 30.12.2013 </w:t>
      </w:r>
      <w:r>
        <w:rPr>
          <w:rFonts w:ascii="Times New Roman"/>
          <w:b w:val="false"/>
          <w:i w:val="false"/>
          <w:color w:val="000000"/>
          <w:sz w:val="28"/>
        </w:rPr>
        <w:t>№ 1432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bookmarkEnd w:id="19"/>
    <w:bookmarkStart w:name="z8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Примечание к приложению исключено постановлением Правительства РК от 30.12.2013 </w:t>
      </w:r>
      <w:r>
        <w:rPr>
          <w:rFonts w:ascii="Times New Roman"/>
          <w:b w:val="false"/>
          <w:i w:val="false"/>
          <w:color w:val="ff0000"/>
          <w:sz w:val="28"/>
        </w:rPr>
        <w:t>№ 1432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0"/>
    <w:bookmarkStart w:name="z8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документов,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прилагаемых к заявке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получение сертификата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по техническому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обслуживанию и ремонту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авиационной техники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гражданской авиации    </w:t>
      </w:r>
    </w:p>
    <w:bookmarkEnd w:id="21"/>
    <w:bookmarkStart w:name="z9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Руководство</w:t>
      </w:r>
      <w:r>
        <w:br/>
      </w:r>
      <w:r>
        <w:rPr>
          <w:rFonts w:ascii="Times New Roman"/>
          <w:b/>
          <w:i w:val="false"/>
          <w:color w:val="000000"/>
        </w:rPr>
        <w:t>
по деятельности организации по техническому</w:t>
      </w:r>
      <w:r>
        <w:br/>
      </w:r>
      <w:r>
        <w:rPr>
          <w:rFonts w:ascii="Times New Roman"/>
          <w:b/>
          <w:i w:val="false"/>
          <w:color w:val="000000"/>
        </w:rPr>
        <w:t>
обслуживанию и ремонту авиационной техники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Правительства РК от 30.12.2013 </w:t>
      </w:r>
      <w:r>
        <w:rPr>
          <w:rFonts w:ascii="Times New Roman"/>
          <w:b w:val="false"/>
          <w:i w:val="false"/>
          <w:color w:val="ff0000"/>
          <w:sz w:val="28"/>
        </w:rPr>
        <w:t>№ 1432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Содержание;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Предмет и область;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действующих страниц;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ревизий/дополнений;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Лист рассылки;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Используемые сокращения.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ответственного руководителя;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Политика по безопасности и качеству;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Управленческий персонал;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Права и обязанности должностных лиц управленческого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Структура управления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Реестр допускающего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Описание состава работников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Общее описание производственных мощностей, расположенных по каждому из адресов организации, указанных в сертификате;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Объем выполняемых работ по техническому обслуживанию (воздушных судов и компонентов);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Процедура уведомления уполномоченного органа в сфере гражданской авиации об изменениях в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Процедуры внесения изменений в Руководство.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Процедуры по техническому обслуживанию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Процедуры оценки поставщиков и контроля субподряда;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Приемка и проверка компонентов и материалов для ВС от внешних поставщиков;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Хранение, маркирование и выдача из складов компонентов и материалов для технического обслуживания 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Приемка инструментов 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Калибровка инструментов 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Использование инструментов и оборудования персоналом, включая альтернативные инструменты и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Нормы соблюдения чистоты на объектах технического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Инструкции по техническому обслуживанию и их соответствие инструкциям производителей ВС/компонентов ВС, включая их обновление и их наличие для технического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Процедуры по ремонту;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Соответствие с программой по техническому обслуживанию ВС эксплуатанта;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Процедуры выполнения директив летной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Процедура выполнения необязательных модификаций;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Используемые документы по техническому обслуживанию и их заполнение;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Контроль записей технического обслуживания (учетных данных);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Устранение дефектов при проведении базового технического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Процедура возвращения в эксплуатацию после техническом обслуживании;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Записи в документации эксплуатанта;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Донесение о неисправностях компетентному эксплуатанту/ держателю сертификата типа;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Возврат неисправных компонентов ВС на склад;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Действия по неисправным компонентам внешних поставщиков;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Контроль учетных данных, сохраняемых в электронном виде;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Контроль планирования человеко-часов относительно запланированных работ по техническому обслуживанию;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Контроль критических работ по техническому обслуживанию;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Информация на процедуры по проведению специфических работ по техническому обслуживанию, такие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процедуры по опробованию двигателей;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процедуры по проверке герметизации ВС;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процедуры по буксировке ВС;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процедуры по рулению ВС;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утилизация компонентов и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Процедуры по выявлению и корректировке ошибок, допущенных при проведении технического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Процедуры по передаче работ между сменами;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Процедуры по информированию о неточных и двусмысленных данных по техническому обслуживанию держателю сертификата типа;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Процедуры по планированию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Дополнительные процедуры по проведению оперативного технического обслуживания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Контроль компонентов ВС, инструментов, оборудования при проведении оперативного технического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Процедуры по проведению оперативного технического обслуживания, связанных с наземным обслуживанием, заправкой топливом, противообледенительными работами, включая проверку по удалению осадков от специальных противообледенительных жидкостей;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Контроль неисправностей и повторяющихся дефектов при проведении оперативного технического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Процедура заполнения технического бортового журнала при оперативном техническом обслуживании;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Процедура для доставки запасных частей по соглашениям и запасных частей под заем при оперативном техническом обслуживании;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Процедура по возврату дефектных запасных частей, снятых с ВС при оперативном техническом обслуживании;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Процедура контроля критических задач при оперативном техническом обслуживании.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Процедуры системы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Процедуры аудита организации по техническому обслуживанию;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Аудит ВС и компонентов;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Процедура устранения недостатков (неисправностей) выявленных в результате аудитов;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Процедуры по квалификации и обучению персонала выдающего свидетельства по техническому обслуживанию;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Учетные данные по персоналу выдающего свидетельства по техническому обслуживанию;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Аудиторы системы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Контроль квалификации инспекторов (проверяющий работы требующих дополнительных проверок);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Контроль квалификации Специалист по техническому обслуживанию и ремонту;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Управление процессом отклонения от объема технического обслуживания, предусмотренного по техническому обслуживанию;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Контроль разрешений для отклонения от процедур организации технического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Квалификационная процедура для таких специализированных работ как сварка, неразрушающий контроль;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Контроль за работой рабочих групп по техническому обслуживанию завода-изготовителя и других внешних исполнителей;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Процедура обучения по человеческому фактору;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Оценка компетентности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Выполнение технического обслуживания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эксплуатантов которым выполняется техническое обслуживание по контракту;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Процедуры эксплуатанта и работа с его документами;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Заполнение технической документации эксплуатанта.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Дополнительные 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Образцы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Список субподрядчиков;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Список станций оперативного технического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Список эксплуатантов которым выполняется техническое обслуживание по договорам.</w:t>
      </w:r>
    </w:p>
    <w:bookmarkEnd w:id="23"/>
    <w:bookmarkStart w:name="z1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сертификации и выдачи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сертификата организации по техническому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обслуживанию и ремонту авиационной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техники гражданской авиации    </w:t>
      </w:r>
    </w:p>
    <w:bookmarkEnd w:id="24"/>
    <w:bookmarkStart w:name="z1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Типовая форма решения по заявке на получение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сертификата организации по техническому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обслуживанию и ремонту авиационной техники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(ТО и Р AT) гражданской авиации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№ ____ от "__" 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организации по ТО и Р AT)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Рассмотрев представленную заявку от "__" __________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проведение сертификации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сообщаем: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Представленные Вами документы соответствуют (не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соответствуют) требованиям, установленным нормативными правовыми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актами в сфере гражданской авиации (в случае несоответствия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указывается пункт несоответствия)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Сертификационное обследование будет проведено в период с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Инспекционный контроль будет осуществлять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Руководитель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 сфере гражданской авиации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уполномоченное им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                    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"__" _______ 20__ г.</w:t>
      </w:r>
    </w:p>
    <w:bookmarkStart w:name="z1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сертификации в выдачи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сертификата организации по техническому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обслуживанию и ремонту авиационной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техники гражданской авиации     </w:t>
      </w:r>
    </w:p>
    <w:bookmarkEnd w:id="26"/>
    <w:bookmarkStart w:name="z1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Сферы деятельности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техническому обслуживанию и ремонту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авиационной техники</w:t>
      </w:r>
    </w:p>
    <w:bookmarkEnd w:id="27"/>
    <w:bookmarkStart w:name="z1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сферам деятельности организации по техническому обслуживанию и ремонту авиационной техники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оперативное техническое обслуживание воздушных судов отдельных типов, в том числе текущий ремонт, устранение неисправностей, замена агрегатов и комплектующих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периодическое техническое обслуживание воздушных судов отдельных типов, в том числе замена авиадвигателей, текущий ремонт авиационной техники, сезонное и специальное техническое обслуживание авиационной техники, техническое обслуживание авиационной техники при хранении;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техническое обслуживание агрегатов и комплектующих изделий ВС в условиях лаборатории;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инспекция ВС и их агрегатов и комплектующих изделий методами неразрушающего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контрольно-восстановительные работы (ремонтно-восстановительные работы) на планере воздушных судов, авиадвигателях и комплектующих изделиях авиационной техники, эксплуатируемых без "капитального ремонта";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обновление (переоборудование) интерьера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выполнение работ по модернизации воздушного судна и доработок по бюллетеням и документации разработчика авиационной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капитальный ремонт воздушных судов, авиадвигателей и комплектующих изделий (агрегатов) с установлением им новых ресурсов (сроков службы).</w:t>
      </w:r>
    </w:p>
    <w:bookmarkEnd w:id="28"/>
    <w:bookmarkStart w:name="z1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сертификации и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сертификата организации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техническому обслуживанию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ремонту авиационной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техники гражданской авиации   </w:t>
      </w:r>
    </w:p>
    <w:bookmarkEnd w:id="29"/>
    <w:bookmarkStart w:name="z1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Программа сертификационного обследования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 техническому обслуживанию и ремонту авиационной техники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гражданской авиации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исключено постановлением Правительства РК от 30.12.2013 </w:t>
      </w:r>
      <w:r>
        <w:rPr>
          <w:rFonts w:ascii="Times New Roman"/>
          <w:b w:val="false"/>
          <w:i w:val="false"/>
          <w:color w:val="ff0000"/>
          <w:sz w:val="28"/>
        </w:rPr>
        <w:t>№ 1432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сертификации и выдачи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сертификата организации по техническому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обслуживанию и ремонту авиационной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техники гражданской авиации      </w:t>
      </w:r>
    </w:p>
    <w:bookmarkEnd w:id="31"/>
    <w:bookmarkStart w:name="z1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Утверждаю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гражданской авиации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либо лицо им уполномоченное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подпись, Ф.И.О.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"__" __________ 20__ г.   </w:t>
      </w:r>
    </w:p>
    <w:bookmarkEnd w:id="32"/>
    <w:bookmarkStart w:name="z1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Типовая форма 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сертификационного обследования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приказом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 уполномоченного органа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сфере гражданской авиации)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________ 20__ года № ____ комиссией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Члены комиссии: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Проведено сертификационное обследование организации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техническому обслуживанию и ремонту авиационной техники (ТО и Р AT)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Текст заключения: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Председатель: ______________________________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(Ф.И.О.)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(Ф.И.О.)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____________________________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(Ф.И.О.)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____________________________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(Ф.И.О.)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____________________________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(Ф.И.О.)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Актом ознакомлен: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по ТО и PAT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____________________________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(Ф.И.О.)            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