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404a" w14:textId="8204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занятости и социальной защиты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11 мая 2011 года № 492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занятости и социальной защиты населения".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занятости и социальной защиты населения</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внесении изменений и дополнений в некоторые законодательные акты Республики Казахстан по вопросам государственного имущества" опубликованный в газетах "Егемен Қазақстан" 11 марта 2011 года и "Казахстанская правда" 12 марта 2011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марта 2011 года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 опубликованный в газетах "Егемен Қазақстан" 6 апреля 2011 года и "Казахстанская правда" 5 апреля 2011 года):</w:t>
      </w:r>
      <w:r>
        <w:br/>
      </w:r>
      <w:r>
        <w:rPr>
          <w:rFonts w:ascii="Times New Roman"/>
          <w:b w:val="false"/>
          <w:i w:val="false"/>
          <w:color w:val="000000"/>
          <w:sz w:val="28"/>
        </w:rPr>
        <w:t>
      1) в статье 2:</w:t>
      </w:r>
      <w:r>
        <w:br/>
      </w:r>
      <w:r>
        <w:rPr>
          <w:rFonts w:ascii="Times New Roman"/>
          <w:b w:val="false"/>
          <w:i w:val="false"/>
          <w:color w:val="000000"/>
          <w:sz w:val="28"/>
        </w:rPr>
        <w:t>
      подпункты 20), 21) и 22) изложить в следующей редакции:</w:t>
      </w:r>
      <w:r>
        <w:br/>
      </w:r>
      <w:r>
        <w:rPr>
          <w:rFonts w:ascii="Times New Roman"/>
          <w:b w:val="false"/>
          <w:i w:val="false"/>
          <w:color w:val="000000"/>
          <w:sz w:val="28"/>
        </w:rPr>
        <w:t>
      "20)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на период выполнения ими обязанностей, связанных с характером их трудовых отношений, а также гражданам Республики Казахстан, участвующим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r>
        <w:br/>
      </w:r>
      <w:r>
        <w:rPr>
          <w:rFonts w:ascii="Times New Roman"/>
          <w:b w:val="false"/>
          <w:i w:val="false"/>
          <w:color w:val="000000"/>
          <w:sz w:val="28"/>
        </w:rPr>
        <w:t>
      22) государственный жилищный фонд - жилища, принадлежащие на праве собственности государству и входящие в коммунальный жилищный фонд, жилищный фонд государственного предприятия, а также в жилищный фонд государственного учреждения;";</w:t>
      </w:r>
      <w:r>
        <w:br/>
      </w:r>
      <w:r>
        <w:rPr>
          <w:rFonts w:ascii="Times New Roman"/>
          <w:b w:val="false"/>
          <w:i w:val="false"/>
          <w:color w:val="000000"/>
          <w:sz w:val="28"/>
        </w:rPr>
        <w:t>
      дополнить подпунктами 22-1), 22-2) и 22-3) следующего содержания:</w:t>
      </w:r>
      <w:r>
        <w:br/>
      </w:r>
      <w:r>
        <w:rPr>
          <w:rFonts w:ascii="Times New Roman"/>
          <w:b w:val="false"/>
          <w:i w:val="false"/>
          <w:color w:val="000000"/>
          <w:sz w:val="28"/>
        </w:rPr>
        <w:t>
      "22-1)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r>
        <w:br/>
      </w:r>
      <w:r>
        <w:rPr>
          <w:rFonts w:ascii="Times New Roman"/>
          <w:b w:val="false"/>
          <w:i w:val="false"/>
          <w:color w:val="000000"/>
          <w:sz w:val="28"/>
        </w:rPr>
        <w:t>
      22-2) жилищный фонд государственного предприятия - жилища, находящиеся в ведении государственного предприятия;</w:t>
      </w:r>
      <w:r>
        <w:br/>
      </w:r>
      <w:r>
        <w:rPr>
          <w:rFonts w:ascii="Times New Roman"/>
          <w:b w:val="false"/>
          <w:i w:val="false"/>
          <w:color w:val="000000"/>
          <w:sz w:val="28"/>
        </w:rPr>
        <w:t>
      22-3)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r>
        <w:br/>
      </w:r>
      <w:r>
        <w:rPr>
          <w:rFonts w:ascii="Times New Roman"/>
          <w:b w:val="false"/>
          <w:i w:val="false"/>
          <w:color w:val="000000"/>
          <w:sz w:val="28"/>
        </w:rPr>
        <w:t>
      в подпункте 50) слово "(собственникам)." заменить словом "(собственникам);";</w:t>
      </w:r>
      <w:r>
        <w:br/>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остаточная стоимость жилища (далее - остаточная стоимость) - первоначальная стоимость жилища за вычетом физического износа жилища;</w:t>
      </w:r>
      <w:r>
        <w:br/>
      </w:r>
      <w:r>
        <w:rPr>
          <w:rFonts w:ascii="Times New Roman"/>
          <w:b w:val="false"/>
          <w:i w:val="false"/>
          <w:color w:val="000000"/>
          <w:sz w:val="28"/>
        </w:rPr>
        <w:t>
      52)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r>
        <w:br/>
      </w:r>
      <w:r>
        <w:rPr>
          <w:rFonts w:ascii="Times New Roman"/>
          <w:b w:val="false"/>
          <w:i w:val="false"/>
          <w:color w:val="000000"/>
          <w:sz w:val="28"/>
        </w:rPr>
        <w:t>
      2) пункт 3 статьи 3 после слов "государственных предприятий" дополнить словами ", а также государственных учреждений";</w:t>
      </w:r>
      <w:r>
        <w:br/>
      </w:r>
      <w:r>
        <w:rPr>
          <w:rFonts w:ascii="Times New Roman"/>
          <w:b w:val="false"/>
          <w:i w:val="false"/>
          <w:color w:val="000000"/>
          <w:sz w:val="28"/>
        </w:rPr>
        <w:t>
      3) в статье 10-1:</w:t>
      </w:r>
      <w:r>
        <w:br/>
      </w:r>
      <w:r>
        <w:rPr>
          <w:rFonts w:ascii="Times New Roman"/>
          <w:b w:val="false"/>
          <w:i w:val="false"/>
          <w:color w:val="000000"/>
          <w:sz w:val="28"/>
        </w:rPr>
        <w:t>
      в подпункте 6) слово "Казахстан." заменить словом "Казахстан;";</w:t>
      </w:r>
      <w:r>
        <w:br/>
      </w:r>
      <w:r>
        <w:rPr>
          <w:rFonts w:ascii="Times New Roman"/>
          <w:b w:val="false"/>
          <w:i w:val="false"/>
          <w:color w:val="000000"/>
          <w:sz w:val="28"/>
        </w:rPr>
        <w:t>
      дополнить подпунктами 7) и 8) следующего содержания:</w:t>
      </w:r>
      <w:r>
        <w:br/>
      </w:r>
      <w:r>
        <w:rPr>
          <w:rFonts w:ascii="Times New Roman"/>
          <w:b w:val="false"/>
          <w:i w:val="false"/>
          <w:color w:val="000000"/>
          <w:sz w:val="28"/>
        </w:rPr>
        <w:t>
      "7) определяет порядок приватизации жилищ из государственного жилищного фонда;</w:t>
      </w:r>
      <w:r>
        <w:br/>
      </w:r>
      <w:r>
        <w:rPr>
          <w:rFonts w:ascii="Times New Roman"/>
          <w:b w:val="false"/>
          <w:i w:val="false"/>
          <w:color w:val="000000"/>
          <w:sz w:val="28"/>
        </w:rPr>
        <w:t>
      8) определяет порядок постановки на учет граждан, нуждающихся в жилище из государственного жилищного фонда или жилище, арендованном местным исполнительным органом в частном жилищном фонде;";</w:t>
      </w:r>
      <w:r>
        <w:br/>
      </w:r>
      <w:r>
        <w:rPr>
          <w:rFonts w:ascii="Times New Roman"/>
          <w:b w:val="false"/>
          <w:i w:val="false"/>
          <w:color w:val="000000"/>
          <w:sz w:val="28"/>
        </w:rPr>
        <w:t>
      4) в статье 10-2:</w:t>
      </w:r>
      <w:r>
        <w:br/>
      </w:r>
      <w:r>
        <w:rPr>
          <w:rFonts w:ascii="Times New Roman"/>
          <w:b w:val="false"/>
          <w:i w:val="false"/>
          <w:color w:val="000000"/>
          <w:sz w:val="28"/>
        </w:rPr>
        <w:t>
      в подпункте 10) слово "Казахстан"." заменить словом "Казахстан";";</w:t>
      </w:r>
      <w:r>
        <w:br/>
      </w:r>
      <w:r>
        <w:rPr>
          <w:rFonts w:ascii="Times New Roman"/>
          <w:b w:val="false"/>
          <w:i w:val="false"/>
          <w:color w:val="000000"/>
          <w:sz w:val="28"/>
        </w:rPr>
        <w:t xml:space="preserve">
      дополнить подпунктами 11), 12) и 13) следующего содержания: </w:t>
      </w:r>
      <w:r>
        <w:br/>
      </w:r>
      <w:r>
        <w:rPr>
          <w:rFonts w:ascii="Times New Roman"/>
          <w:b w:val="false"/>
          <w:i w:val="false"/>
          <w:color w:val="000000"/>
          <w:sz w:val="28"/>
        </w:rPr>
        <w:t>
      "11) разрабатывает и утверждает методику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r>
        <w:br/>
      </w:r>
      <w:r>
        <w:rPr>
          <w:rFonts w:ascii="Times New Roman"/>
          <w:b w:val="false"/>
          <w:i w:val="false"/>
          <w:color w:val="000000"/>
          <w:sz w:val="28"/>
        </w:rPr>
        <w:t>
      12) разрабатывает и утверждает методику расчета размера платы за пользование жилищем из государственного жилищного фонда;</w:t>
      </w:r>
      <w:r>
        <w:br/>
      </w:r>
      <w:r>
        <w:rPr>
          <w:rFonts w:ascii="Times New Roman"/>
          <w:b w:val="false"/>
          <w:i w:val="false"/>
          <w:color w:val="000000"/>
          <w:sz w:val="28"/>
        </w:rPr>
        <w:t>
      13) определяет порядок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5) в пункте 2 статьи 10-3:</w:t>
      </w:r>
      <w:r>
        <w:br/>
      </w:r>
      <w:r>
        <w:rPr>
          <w:rFonts w:ascii="Times New Roman"/>
          <w:b w:val="false"/>
          <w:i w:val="false"/>
          <w:color w:val="000000"/>
          <w:sz w:val="28"/>
        </w:rPr>
        <w:t>
      в подпункте 4) слово "бюджетов." заменить словом "бюджетов;";</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осуществляют передачу в собственность граждан жилищ из коммунального жилищного фонда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6) статью 10-4 изложить в следующей редакции:</w:t>
      </w:r>
      <w:r>
        <w:br/>
      </w:r>
      <w:r>
        <w:rPr>
          <w:rFonts w:ascii="Times New Roman"/>
          <w:b w:val="false"/>
          <w:i w:val="false"/>
          <w:color w:val="000000"/>
          <w:sz w:val="28"/>
        </w:rPr>
        <w:t>
      "Статья 10-4. Компетенция органов местного государственного</w:t>
      </w:r>
      <w:r>
        <w:br/>
      </w:r>
      <w:r>
        <w:rPr>
          <w:rFonts w:ascii="Times New Roman"/>
          <w:b w:val="false"/>
          <w:i w:val="false"/>
          <w:color w:val="000000"/>
          <w:sz w:val="28"/>
        </w:rPr>
        <w:t>
                    управления районов, городов областного значения</w:t>
      </w:r>
      <w:r>
        <w:br/>
      </w:r>
      <w:r>
        <w:rPr>
          <w:rFonts w:ascii="Times New Roman"/>
          <w:b w:val="false"/>
          <w:i w:val="false"/>
          <w:color w:val="000000"/>
          <w:sz w:val="28"/>
        </w:rPr>
        <w:t>
      1. Местные представительные органы районов, городов областного значения:</w:t>
      </w:r>
      <w:r>
        <w:br/>
      </w:r>
      <w:r>
        <w:rPr>
          <w:rFonts w:ascii="Times New Roman"/>
          <w:b w:val="false"/>
          <w:i w:val="false"/>
          <w:color w:val="000000"/>
          <w:sz w:val="28"/>
        </w:rPr>
        <w:t>
      1) утверждают программы развития жилищно-коммунальной сферы;</w:t>
      </w:r>
      <w:r>
        <w:br/>
      </w: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r>
        <w:br/>
      </w:r>
      <w:r>
        <w:rPr>
          <w:rFonts w:ascii="Times New Roman"/>
          <w:b w:val="false"/>
          <w:i w:val="false"/>
          <w:color w:val="000000"/>
          <w:sz w:val="28"/>
        </w:rPr>
        <w:t>
      2. Местные исполнительные органы районов, городов областного значения:</w:t>
      </w:r>
      <w:r>
        <w:br/>
      </w:r>
      <w:r>
        <w:rPr>
          <w:rFonts w:ascii="Times New Roman"/>
          <w:b w:val="false"/>
          <w:i w:val="false"/>
          <w:color w:val="000000"/>
          <w:sz w:val="28"/>
        </w:rPr>
        <w:t>
      1) разрабатывают и представляют на утверждение в соответствующие местные представительные органы программы развития жилищно-коммунальной сферы, обеспечивают их реализацию;</w:t>
      </w:r>
      <w:r>
        <w:br/>
      </w:r>
      <w:r>
        <w:rPr>
          <w:rFonts w:ascii="Times New Roman"/>
          <w:b w:val="false"/>
          <w:i w:val="false"/>
          <w:color w:val="000000"/>
          <w:sz w:val="28"/>
        </w:rPr>
        <w:t>
      2) обеспечивают организацию мероприятий по сохранению и надлежащей эксплуатации жилищного фонда;</w:t>
      </w:r>
      <w:r>
        <w:br/>
      </w:r>
      <w:r>
        <w:rPr>
          <w:rFonts w:ascii="Times New Roman"/>
          <w:b w:val="false"/>
          <w:i w:val="false"/>
          <w:color w:val="000000"/>
          <w:sz w:val="28"/>
        </w:rPr>
        <w:t>
      3) осуществляют государственный контроль в области жилищного фонда;</w:t>
      </w:r>
      <w:r>
        <w:br/>
      </w:r>
      <w:r>
        <w:rPr>
          <w:rFonts w:ascii="Times New Roman"/>
          <w:b w:val="false"/>
          <w:i w:val="false"/>
          <w:color w:val="000000"/>
          <w:sz w:val="28"/>
        </w:rPr>
        <w:t>
      4) организуют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w:t>
      </w:r>
      <w:r>
        <w:br/>
      </w:r>
      <w:r>
        <w:rPr>
          <w:rFonts w:ascii="Times New Roman"/>
          <w:b w:val="false"/>
          <w:i w:val="false"/>
          <w:color w:val="000000"/>
          <w:sz w:val="28"/>
        </w:rPr>
        <w:t>
      5) принимают меры по оказанию жилищной помощи за счет средств местных бюджетов;</w:t>
      </w:r>
      <w:r>
        <w:br/>
      </w:r>
      <w:r>
        <w:rPr>
          <w:rFonts w:ascii="Times New Roman"/>
          <w:b w:val="false"/>
          <w:i w:val="false"/>
          <w:color w:val="000000"/>
          <w:sz w:val="28"/>
        </w:rPr>
        <w:t>
      6) обеспечивают возмещение расходов по изготовлению технических паспортов на объект кондоминиума в случае, предусмотренном пунктом 2-2 статьи 32 настоящего Закона, за счет бюджетных средств;</w:t>
      </w:r>
      <w:r>
        <w:br/>
      </w:r>
      <w:r>
        <w:rPr>
          <w:rFonts w:ascii="Times New Roman"/>
          <w:b w:val="false"/>
          <w:i w:val="false"/>
          <w:color w:val="000000"/>
          <w:sz w:val="28"/>
        </w:rPr>
        <w:t>
      7) осуществляют передачу в собственность граждан жилищ из коммунального жилищного фонда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7) статью 13 изложить в следующей редакции:</w:t>
      </w:r>
      <w:r>
        <w:br/>
      </w:r>
      <w:r>
        <w:rPr>
          <w:rFonts w:ascii="Times New Roman"/>
          <w:b w:val="false"/>
          <w:i w:val="false"/>
          <w:color w:val="000000"/>
          <w:sz w:val="28"/>
        </w:rPr>
        <w:t>
      "Статья 13. Приобретение нанимателем права собственности на</w:t>
      </w:r>
      <w:r>
        <w:br/>
      </w:r>
      <w:r>
        <w:rPr>
          <w:rFonts w:ascii="Times New Roman"/>
          <w:b w:val="false"/>
          <w:i w:val="false"/>
          <w:color w:val="000000"/>
          <w:sz w:val="28"/>
        </w:rPr>
        <w:t>
                  занимаемое жилище из государственного жилищного</w:t>
      </w:r>
      <w:r>
        <w:br/>
      </w:r>
      <w:r>
        <w:rPr>
          <w:rFonts w:ascii="Times New Roman"/>
          <w:b w:val="false"/>
          <w:i w:val="false"/>
          <w:color w:val="000000"/>
          <w:sz w:val="28"/>
        </w:rPr>
        <w:t>
                  фонда в порядке приватизации</w:t>
      </w:r>
      <w:r>
        <w:br/>
      </w:r>
      <w:r>
        <w:rPr>
          <w:rFonts w:ascii="Times New Roman"/>
          <w:b w:val="false"/>
          <w:i w:val="false"/>
          <w:color w:val="000000"/>
          <w:sz w:val="28"/>
        </w:rPr>
        <w:t>
      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Круг членов семьи нанимателя определяется в соответствии со статьей 21 настоящего Закона.</w:t>
      </w:r>
      <w:r>
        <w:br/>
      </w:r>
      <w:r>
        <w:rPr>
          <w:rFonts w:ascii="Times New Roman"/>
          <w:b w:val="false"/>
          <w:i w:val="false"/>
          <w:color w:val="000000"/>
          <w:sz w:val="28"/>
        </w:rPr>
        <w:t>
      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r>
        <w:br/>
      </w:r>
      <w:r>
        <w:rPr>
          <w:rFonts w:ascii="Times New Roman"/>
          <w:b w:val="false"/>
          <w:i w:val="false"/>
          <w:color w:val="000000"/>
          <w:sz w:val="28"/>
        </w:rPr>
        <w:t>
      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органа опеки и попечительства.</w:t>
      </w:r>
      <w:r>
        <w:br/>
      </w:r>
      <w:r>
        <w:rPr>
          <w:rFonts w:ascii="Times New Roman"/>
          <w:b w:val="false"/>
          <w:i w:val="false"/>
          <w:color w:val="000000"/>
          <w:sz w:val="28"/>
        </w:rPr>
        <w:t>
      4. Жилища, приравненные к служебным, из государственного жилищного фонда могут быть приватизированы по основаниям, предусмотренным пунктами 3 и 4 статьи 101 настоящего Закона.</w:t>
      </w:r>
      <w:r>
        <w:br/>
      </w:r>
      <w:r>
        <w:rPr>
          <w:rFonts w:ascii="Times New Roman"/>
          <w:b w:val="false"/>
          <w:i w:val="false"/>
          <w:color w:val="000000"/>
          <w:sz w:val="28"/>
        </w:rPr>
        <w:t>
      5.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r>
        <w:br/>
      </w:r>
      <w:r>
        <w:rPr>
          <w:rFonts w:ascii="Times New Roman"/>
          <w:b w:val="false"/>
          <w:i w:val="false"/>
          <w:color w:val="000000"/>
          <w:sz w:val="28"/>
        </w:rPr>
        <w:t>
      6. Не могут быть приватизированы жилища:</w:t>
      </w:r>
      <w:r>
        <w:br/>
      </w:r>
      <w:r>
        <w:rPr>
          <w:rFonts w:ascii="Times New Roman"/>
          <w:b w:val="false"/>
          <w:i w:val="false"/>
          <w:color w:val="000000"/>
          <w:sz w:val="28"/>
        </w:rPr>
        <w:t>
      1) сдаваемые внаем в соответствии с отдельными договорами найма нескольким нанимателям, в случае несогласия одного из них осуществить покупку;</w:t>
      </w:r>
      <w:r>
        <w:br/>
      </w:r>
      <w:r>
        <w:rPr>
          <w:rFonts w:ascii="Times New Roman"/>
          <w:b w:val="false"/>
          <w:i w:val="false"/>
          <w:color w:val="000000"/>
          <w:sz w:val="28"/>
        </w:rPr>
        <w:t>
      2) во временных строениях;</w:t>
      </w:r>
      <w:r>
        <w:br/>
      </w:r>
      <w:r>
        <w:rPr>
          <w:rFonts w:ascii="Times New Roman"/>
          <w:b w:val="false"/>
          <w:i w:val="false"/>
          <w:color w:val="000000"/>
          <w:sz w:val="28"/>
        </w:rPr>
        <w:t>
      3) не отвечающие установленным санитарным и техническим требованиям;</w:t>
      </w:r>
      <w:r>
        <w:br/>
      </w:r>
      <w:r>
        <w:rPr>
          <w:rFonts w:ascii="Times New Roman"/>
          <w:b w:val="false"/>
          <w:i w:val="false"/>
          <w:color w:val="000000"/>
          <w:sz w:val="28"/>
        </w:rPr>
        <w:t>
      4) подлежащие переоборудованию в нежилые помещения в силу непригодности их для дальнейшего проживания;</w:t>
      </w:r>
      <w:r>
        <w:br/>
      </w:r>
      <w:r>
        <w:rPr>
          <w:rFonts w:ascii="Times New Roman"/>
          <w:b w:val="false"/>
          <w:i w:val="false"/>
          <w:color w:val="000000"/>
          <w:sz w:val="28"/>
        </w:rPr>
        <w:t>
      5) находящиеся на территории военных городков, пограничных застав и иных закрытых объектов;</w:t>
      </w:r>
      <w:r>
        <w:br/>
      </w:r>
      <w:r>
        <w:rPr>
          <w:rFonts w:ascii="Times New Roman"/>
          <w:b w:val="false"/>
          <w:i w:val="false"/>
          <w:color w:val="000000"/>
          <w:sz w:val="28"/>
        </w:rPr>
        <w:t>
      6) находящиеся на особо охраняемых природных территориях;</w:t>
      </w:r>
      <w:r>
        <w:br/>
      </w:r>
      <w:r>
        <w:rPr>
          <w:rFonts w:ascii="Times New Roman"/>
          <w:b w:val="false"/>
          <w:i w:val="false"/>
          <w:color w:val="000000"/>
          <w:sz w:val="28"/>
        </w:rPr>
        <w:t>
      7) подлежащие сносу;</w:t>
      </w:r>
      <w:r>
        <w:br/>
      </w:r>
      <w:r>
        <w:rPr>
          <w:rFonts w:ascii="Times New Roman"/>
          <w:b w:val="false"/>
          <w:i w:val="false"/>
          <w:color w:val="000000"/>
          <w:sz w:val="28"/>
        </w:rPr>
        <w:t>
      8) предоставленные из коммунального жилищного фонда в пользование гражданам, единственное жилище которых признано аварийным в порядке, установленном законодательством Республики Казахстан.</w:t>
      </w:r>
      <w:r>
        <w:br/>
      </w:r>
      <w:r>
        <w:rPr>
          <w:rFonts w:ascii="Times New Roman"/>
          <w:b w:val="false"/>
          <w:i w:val="false"/>
          <w:color w:val="000000"/>
          <w:sz w:val="28"/>
        </w:rPr>
        <w:t>
      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r>
        <w:br/>
      </w:r>
      <w:r>
        <w:rPr>
          <w:rFonts w:ascii="Times New Roman"/>
          <w:b w:val="false"/>
          <w:i w:val="false"/>
          <w:color w:val="000000"/>
          <w:sz w:val="28"/>
        </w:rPr>
        <w:t>
      7. Право на безвозмездное получение в собственность занимаемых ими жилищ из государственного жилищного фонда имеют:</w:t>
      </w:r>
      <w:r>
        <w:br/>
      </w:r>
      <w:r>
        <w:rPr>
          <w:rFonts w:ascii="Times New Roman"/>
          <w:b w:val="false"/>
          <w:i w:val="false"/>
          <w:color w:val="000000"/>
          <w:sz w:val="28"/>
        </w:rPr>
        <w:t>
      1) инвалиды и участники Великой Отечественной войны. В случае смерти инвалида или участника Великой Отечественной войны, которому было предоставлено жилище, право на его безвозмездное получение переходит к членам его семьи;</w:t>
      </w:r>
      <w:r>
        <w:br/>
      </w:r>
      <w:r>
        <w:rPr>
          <w:rFonts w:ascii="Times New Roman"/>
          <w:b w:val="false"/>
          <w:i w:val="false"/>
          <w:color w:val="000000"/>
          <w:sz w:val="28"/>
        </w:rPr>
        <w:t>
      2) инвалиды 1 и 2 групп;</w:t>
      </w:r>
      <w:r>
        <w:br/>
      </w:r>
      <w:r>
        <w:rPr>
          <w:rFonts w:ascii="Times New Roman"/>
          <w:b w:val="false"/>
          <w:i w:val="false"/>
          <w:color w:val="000000"/>
          <w:sz w:val="28"/>
        </w:rPr>
        <w:t>
      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4) граждане, пострадавшие вследствие ядерных испытаний на Семипалатинском испытательном ядерном полигоне;</w:t>
      </w:r>
      <w:r>
        <w:br/>
      </w:r>
      <w:r>
        <w:rPr>
          <w:rFonts w:ascii="Times New Roman"/>
          <w:b w:val="false"/>
          <w:i w:val="false"/>
          <w:color w:val="000000"/>
          <w:sz w:val="28"/>
        </w:rPr>
        <w:t>
      5)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8"/>
        </w:rPr>
        <w:t>
      6) граждане, пострадавшие вследствие экологического бедствия в Приаралье;</w:t>
      </w:r>
      <w:r>
        <w:br/>
      </w:r>
      <w:r>
        <w:rPr>
          <w:rFonts w:ascii="Times New Roman"/>
          <w:b w:val="false"/>
          <w:i w:val="false"/>
          <w:color w:val="000000"/>
          <w:sz w:val="28"/>
        </w:rPr>
        <w:t>
      7) военнослужащие, имеющие выслугу двадцать лет и более в календарном исчислении.</w:t>
      </w:r>
      <w:r>
        <w:br/>
      </w:r>
      <w:r>
        <w:rPr>
          <w:rFonts w:ascii="Times New Roman"/>
          <w:b w:val="false"/>
          <w:i w:val="false"/>
          <w:color w:val="000000"/>
          <w:sz w:val="28"/>
        </w:rPr>
        <w:t>
      8. Граждане вправе приватизировать на территории Республики Казахстан только одно жилище из государственного жилищного фонда.";</w:t>
      </w:r>
      <w:r>
        <w:br/>
      </w:r>
      <w:r>
        <w:rPr>
          <w:rFonts w:ascii="Times New Roman"/>
          <w:b w:val="false"/>
          <w:i w:val="false"/>
          <w:color w:val="000000"/>
          <w:sz w:val="28"/>
        </w:rPr>
        <w:t>
      8) статью 67 изложить в следующей редакции:</w:t>
      </w:r>
      <w:r>
        <w:br/>
      </w:r>
      <w:r>
        <w:rPr>
          <w:rFonts w:ascii="Times New Roman"/>
          <w:b w:val="false"/>
          <w:i w:val="false"/>
          <w:color w:val="000000"/>
          <w:sz w:val="28"/>
        </w:rPr>
        <w:t>
      "Статья 67. Условия предоставления жилища из государственного</w:t>
      </w:r>
      <w:r>
        <w:br/>
      </w:r>
      <w:r>
        <w:rPr>
          <w:rFonts w:ascii="Times New Roman"/>
          <w:b w:val="false"/>
          <w:i w:val="false"/>
          <w:color w:val="000000"/>
          <w:sz w:val="28"/>
        </w:rPr>
        <w:t>
                  жилищного фонда</w:t>
      </w:r>
      <w:r>
        <w:br/>
      </w:r>
      <w:r>
        <w:rPr>
          <w:rFonts w:ascii="Times New Roman"/>
          <w:b w:val="false"/>
          <w:i w:val="false"/>
          <w:color w:val="000000"/>
          <w:sz w:val="28"/>
        </w:rPr>
        <w:t>
      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(независимо от срока проживания) и относящимся к:</w:t>
      </w:r>
      <w:r>
        <w:br/>
      </w:r>
      <w:r>
        <w:rPr>
          <w:rFonts w:ascii="Times New Roman"/>
          <w:b w:val="false"/>
          <w:i w:val="false"/>
          <w:color w:val="000000"/>
          <w:sz w:val="28"/>
        </w:rPr>
        <w:t>
      1) инвалидам и участникам Великой Отечественной войны;</w:t>
      </w:r>
      <w:r>
        <w:br/>
      </w:r>
      <w:r>
        <w:rPr>
          <w:rFonts w:ascii="Times New Roman"/>
          <w:b w:val="false"/>
          <w:i w:val="false"/>
          <w:color w:val="000000"/>
          <w:sz w:val="28"/>
        </w:rPr>
        <w:t>
      2) малоимущим социально защищаемым слоям населения;</w:t>
      </w:r>
      <w:r>
        <w:br/>
      </w:r>
      <w:r>
        <w:rPr>
          <w:rFonts w:ascii="Times New Roman"/>
          <w:b w:val="false"/>
          <w:i w:val="false"/>
          <w:color w:val="000000"/>
          <w:sz w:val="28"/>
        </w:rPr>
        <w:t>
      3) государственным служащим, работникам бюджетных организаций, военнослужащим и лицам, занимающим государственные выборные должности;</w:t>
      </w:r>
      <w:r>
        <w:br/>
      </w:r>
      <w:r>
        <w:rPr>
          <w:rFonts w:ascii="Times New Roman"/>
          <w:b w:val="false"/>
          <w:i w:val="false"/>
          <w:color w:val="000000"/>
          <w:sz w:val="28"/>
        </w:rPr>
        <w:t>
      4) гражданам, единственное жилище которых признано аварийным в порядке, установленном законодательством Республики Казахстан.</w:t>
      </w:r>
      <w:r>
        <w:br/>
      </w:r>
      <w:r>
        <w:rPr>
          <w:rFonts w:ascii="Times New Roman"/>
          <w:b w:val="false"/>
          <w:i w:val="false"/>
          <w:color w:val="000000"/>
          <w:sz w:val="28"/>
        </w:rPr>
        <w:t>
      Предоставляемые государственным служащим, работникам бюджетных организаций, военнослужащим и лицам, занимающим государственные выборные должности, жилища, кроме жилищ, арендованных местным исполнительным органом, приравниваются к служебным.</w:t>
      </w:r>
      <w:r>
        <w:br/>
      </w:r>
      <w:r>
        <w:rPr>
          <w:rFonts w:ascii="Times New Roman"/>
          <w:b w:val="false"/>
          <w:i w:val="false"/>
          <w:color w:val="000000"/>
          <w:sz w:val="28"/>
        </w:rPr>
        <w:t>
      2. Жилища из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r>
        <w:br/>
      </w:r>
      <w:r>
        <w:rPr>
          <w:rFonts w:ascii="Times New Roman"/>
          <w:b w:val="false"/>
          <w:i w:val="false"/>
          <w:color w:val="000000"/>
          <w:sz w:val="28"/>
        </w:rPr>
        <w:t xml:space="preserve">
      3.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 </w:t>
      </w:r>
      <w:r>
        <w:br/>
      </w: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данном населенном пункте.</w:t>
      </w:r>
      <w:r>
        <w:br/>
      </w: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его семьи.</w:t>
      </w:r>
      <w:r>
        <w:br/>
      </w:r>
      <w:r>
        <w:rPr>
          <w:rFonts w:ascii="Times New Roman"/>
          <w:b w:val="false"/>
          <w:i w:val="false"/>
          <w:color w:val="000000"/>
          <w:sz w:val="28"/>
        </w:rPr>
        <w:t>
      Предоставляемые государственными учреждениями жилища являются служебными.</w:t>
      </w:r>
      <w:r>
        <w:br/>
      </w:r>
      <w:r>
        <w:rPr>
          <w:rFonts w:ascii="Times New Roman"/>
          <w:b w:val="false"/>
          <w:i w:val="false"/>
          <w:color w:val="000000"/>
          <w:sz w:val="28"/>
        </w:rPr>
        <w:t>
      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r>
        <w:br/>
      </w:r>
      <w:r>
        <w:rPr>
          <w:rFonts w:ascii="Times New Roman"/>
          <w:b w:val="false"/>
          <w:i w:val="false"/>
          <w:color w:val="000000"/>
          <w:sz w:val="28"/>
        </w:rPr>
        <w:t>
      9) статью 69 изложить в следующей редакции:</w:t>
      </w:r>
      <w:r>
        <w:br/>
      </w:r>
      <w:r>
        <w:rPr>
          <w:rFonts w:ascii="Times New Roman"/>
          <w:b w:val="false"/>
          <w:i w:val="false"/>
          <w:color w:val="000000"/>
          <w:sz w:val="28"/>
        </w:rPr>
        <w:t>
      "Статья 69. Признание граждан нуждающимися в жилище из</w:t>
      </w:r>
      <w:r>
        <w:br/>
      </w:r>
      <w:r>
        <w:rPr>
          <w:rFonts w:ascii="Times New Roman"/>
          <w:b w:val="false"/>
          <w:i w:val="false"/>
          <w:color w:val="000000"/>
          <w:sz w:val="28"/>
        </w:rPr>
        <w:t>
                  государственного жилищного фонда</w:t>
      </w:r>
      <w:r>
        <w:br/>
      </w:r>
      <w:r>
        <w:rPr>
          <w:rFonts w:ascii="Times New Roman"/>
          <w:b w:val="false"/>
          <w:i w:val="false"/>
          <w:color w:val="000000"/>
          <w:sz w:val="28"/>
        </w:rPr>
        <w:t>
      Граждане признаются нуждающимися в жилище из государственного жилищного фонда, если:</w:t>
      </w:r>
      <w:r>
        <w:br/>
      </w:r>
      <w:r>
        <w:rPr>
          <w:rFonts w:ascii="Times New Roman"/>
          <w:b w:val="false"/>
          <w:i w:val="false"/>
          <w:color w:val="000000"/>
          <w:sz w:val="28"/>
        </w:rPr>
        <w:t>
      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r>
        <w:br/>
      </w:r>
      <w:r>
        <w:rPr>
          <w:rFonts w:ascii="Times New Roman"/>
          <w:b w:val="false"/>
          <w:i w:val="false"/>
          <w:color w:val="000000"/>
          <w:sz w:val="28"/>
        </w:rPr>
        <w:t>
      2)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r>
        <w:br/>
      </w:r>
      <w:r>
        <w:rPr>
          <w:rFonts w:ascii="Times New Roman"/>
          <w:b w:val="false"/>
          <w:i w:val="false"/>
          <w:color w:val="000000"/>
          <w:sz w:val="28"/>
        </w:rPr>
        <w:t>
      3) они не имеют в постоянном пользовании в данном населенном пункте жилища из коммунального жилищного фонда;</w:t>
      </w:r>
      <w:r>
        <w:br/>
      </w:r>
      <w:r>
        <w:rPr>
          <w:rFonts w:ascii="Times New Roman"/>
          <w:b w:val="false"/>
          <w:i w:val="false"/>
          <w:color w:val="000000"/>
          <w:sz w:val="28"/>
        </w:rPr>
        <w:t>
      4) жилище, в котором проживает семья, не отвечает установленным санитарным и техническим требованиям;</w:t>
      </w:r>
      <w:r>
        <w:br/>
      </w:r>
      <w:r>
        <w:rPr>
          <w:rFonts w:ascii="Times New Roman"/>
          <w:b w:val="false"/>
          <w:i w:val="false"/>
          <w:color w:val="000000"/>
          <w:sz w:val="28"/>
        </w:rPr>
        <w:t>
      5) в смежных, неизолированных жилых помещениях проживают две и более семей;</w:t>
      </w:r>
      <w:r>
        <w:br/>
      </w:r>
      <w:r>
        <w:rPr>
          <w:rFonts w:ascii="Times New Roman"/>
          <w:b w:val="false"/>
          <w:i w:val="false"/>
          <w:color w:val="000000"/>
          <w:sz w:val="28"/>
        </w:rPr>
        <w:t>
      6) в составе семьи имеются больные, страдающие тяжелыми формами некоторых хронических заболеваний (по списку заболеваний, утвержденному Правительством Республики Казахстан), при которых совместное проживание с ними в одном помещении (квартире) становится невозможным.";</w:t>
      </w:r>
      <w:r>
        <w:br/>
      </w:r>
      <w:r>
        <w:rPr>
          <w:rFonts w:ascii="Times New Roman"/>
          <w:b w:val="false"/>
          <w:i w:val="false"/>
          <w:color w:val="000000"/>
          <w:sz w:val="28"/>
        </w:rPr>
        <w:t>
      10) статью 71 изложить в следующей редакции:</w:t>
      </w:r>
      <w:r>
        <w:br/>
      </w:r>
      <w:r>
        <w:rPr>
          <w:rFonts w:ascii="Times New Roman"/>
          <w:b w:val="false"/>
          <w:i w:val="false"/>
          <w:color w:val="000000"/>
          <w:sz w:val="28"/>
        </w:rPr>
        <w:t xml:space="preserve">
      "Статья 71. Учет граждан, которым может быть предоставлено </w:t>
      </w:r>
      <w:r>
        <w:br/>
      </w:r>
      <w:r>
        <w:rPr>
          <w:rFonts w:ascii="Times New Roman"/>
          <w:b w:val="false"/>
          <w:i w:val="false"/>
          <w:color w:val="000000"/>
          <w:sz w:val="28"/>
        </w:rPr>
        <w:t>
                  жилище из государственного жилищного фонда или</w:t>
      </w:r>
      <w:r>
        <w:br/>
      </w:r>
      <w:r>
        <w:rPr>
          <w:rFonts w:ascii="Times New Roman"/>
          <w:b w:val="false"/>
          <w:i w:val="false"/>
          <w:color w:val="000000"/>
          <w:sz w:val="28"/>
        </w:rPr>
        <w:t>
                  жилище, арендованное местным исполнительным органом</w:t>
      </w:r>
      <w:r>
        <w:br/>
      </w:r>
      <w:r>
        <w:rPr>
          <w:rFonts w:ascii="Times New Roman"/>
          <w:b w:val="false"/>
          <w:i w:val="false"/>
          <w:color w:val="000000"/>
          <w:sz w:val="28"/>
        </w:rPr>
        <w:t>
                  в частном жилищном фонде</w:t>
      </w:r>
      <w:r>
        <w:br/>
      </w:r>
      <w:r>
        <w:rPr>
          <w:rFonts w:ascii="Times New Roman"/>
          <w:b w:val="false"/>
          <w:i w:val="false"/>
          <w:color w:val="000000"/>
          <w:sz w:val="28"/>
        </w:rPr>
        <w:t xml:space="preserve">
      1. Учет граждан,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 </w:t>
      </w:r>
      <w:r>
        <w:br/>
      </w:r>
      <w:r>
        <w:rPr>
          <w:rFonts w:ascii="Times New Roman"/>
          <w:b w:val="false"/>
          <w:i w:val="false"/>
          <w:color w:val="000000"/>
          <w:sz w:val="28"/>
        </w:rPr>
        <w:t>
      На учет ставятся граждане, перечисленные в пункте 1 статьи 67 настоящего Закона.</w:t>
      </w:r>
      <w:r>
        <w:br/>
      </w:r>
      <w:r>
        <w:rPr>
          <w:rFonts w:ascii="Times New Roman"/>
          <w:b w:val="false"/>
          <w:i w:val="false"/>
          <w:color w:val="000000"/>
          <w:sz w:val="28"/>
        </w:rPr>
        <w:t>
      2. Учет граждан,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r>
        <w:br/>
      </w:r>
      <w:r>
        <w:rPr>
          <w:rFonts w:ascii="Times New Roman"/>
          <w:b w:val="false"/>
          <w:i w:val="false"/>
          <w:color w:val="000000"/>
          <w:sz w:val="28"/>
        </w:rPr>
        <w:t>
      На учет ставятся граждане, перечисленные в пункте 2 статьи 67 настоящего Закона.</w:t>
      </w:r>
      <w:r>
        <w:br/>
      </w:r>
      <w:r>
        <w:rPr>
          <w:rFonts w:ascii="Times New Roman"/>
          <w:b w:val="false"/>
          <w:i w:val="false"/>
          <w:color w:val="000000"/>
          <w:sz w:val="28"/>
        </w:rPr>
        <w:t>
      3. Учет граждан,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r>
        <w:br/>
      </w:r>
      <w:r>
        <w:rPr>
          <w:rFonts w:ascii="Times New Roman"/>
          <w:b w:val="false"/>
          <w:i w:val="false"/>
          <w:color w:val="000000"/>
          <w:sz w:val="28"/>
        </w:rPr>
        <w:t>
      На учет ставятся граждане, перечисленные в пункте 3 статьи 67 настоящего Закона.</w:t>
      </w:r>
      <w:r>
        <w:br/>
      </w:r>
      <w:r>
        <w:rPr>
          <w:rFonts w:ascii="Times New Roman"/>
          <w:b w:val="false"/>
          <w:i w:val="false"/>
          <w:color w:val="000000"/>
          <w:sz w:val="28"/>
        </w:rPr>
        <w:t>
      4. Порядок постановки на учет граждан,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Правительством Республики Казахстан.</w:t>
      </w:r>
      <w:r>
        <w:br/>
      </w:r>
      <w:r>
        <w:rPr>
          <w:rFonts w:ascii="Times New Roman"/>
          <w:b w:val="false"/>
          <w:i w:val="false"/>
          <w:color w:val="000000"/>
          <w:sz w:val="28"/>
        </w:rPr>
        <w:t>
      5. Местные исполнительные органы района, города областного значения, города республиканского значения, столицы ежегодно проводят инвентаризацию списков очередности граждан, состоящих на учете нуждающихся в жилище из коммунального жилищного фонда.";</w:t>
      </w:r>
      <w:r>
        <w:br/>
      </w:r>
      <w:r>
        <w:rPr>
          <w:rFonts w:ascii="Times New Roman"/>
          <w:b w:val="false"/>
          <w:i w:val="false"/>
          <w:color w:val="000000"/>
          <w:sz w:val="28"/>
        </w:rPr>
        <w:t>
      11) в статье 74:</w:t>
      </w:r>
      <w:r>
        <w:br/>
      </w:r>
      <w:r>
        <w:rPr>
          <w:rFonts w:ascii="Times New Roman"/>
          <w:b w:val="false"/>
          <w:i w:val="false"/>
          <w:color w:val="000000"/>
          <w:sz w:val="28"/>
        </w:rPr>
        <w:t>
      в пункте 2:</w:t>
      </w:r>
      <w:r>
        <w:br/>
      </w:r>
      <w:r>
        <w:rPr>
          <w:rFonts w:ascii="Times New Roman"/>
          <w:b w:val="false"/>
          <w:i w:val="false"/>
          <w:color w:val="000000"/>
          <w:sz w:val="28"/>
        </w:rPr>
        <w:t>
      в части первой:</w:t>
      </w:r>
      <w:r>
        <w:br/>
      </w:r>
      <w:r>
        <w:rPr>
          <w:rFonts w:ascii="Times New Roman"/>
          <w:b w:val="false"/>
          <w:i w:val="false"/>
          <w:color w:val="000000"/>
          <w:sz w:val="28"/>
        </w:rPr>
        <w:t>
      в абзаце первом:</w:t>
      </w:r>
      <w:r>
        <w:br/>
      </w:r>
      <w:r>
        <w:rPr>
          <w:rFonts w:ascii="Times New Roman"/>
          <w:b w:val="false"/>
          <w:i w:val="false"/>
          <w:color w:val="000000"/>
          <w:sz w:val="28"/>
        </w:rPr>
        <w:t>
      слова "района (города областного значения)" заменить словами "района, города областного значения";</w:t>
      </w:r>
      <w:r>
        <w:br/>
      </w:r>
      <w:r>
        <w:rPr>
          <w:rFonts w:ascii="Times New Roman"/>
          <w:b w:val="false"/>
          <w:i w:val="false"/>
          <w:color w:val="000000"/>
          <w:sz w:val="28"/>
        </w:rPr>
        <w:t>
      слова "предоставлении жилища из государственного" заменить словами "жилище из коммунального";</w:t>
      </w:r>
      <w:r>
        <w:br/>
      </w:r>
      <w:r>
        <w:rPr>
          <w:rFonts w:ascii="Times New Roman"/>
          <w:b w:val="false"/>
          <w:i w:val="false"/>
          <w:color w:val="000000"/>
          <w:sz w:val="28"/>
        </w:rPr>
        <w:t>
      слова "жилища, арендованного" заменить словами "жилище, арендованном";</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социально уязвимых слоев населения;</w:t>
      </w:r>
      <w:r>
        <w:br/>
      </w:r>
      <w:r>
        <w:rPr>
          <w:rFonts w:ascii="Times New Roman"/>
          <w:b w:val="false"/>
          <w:i w:val="false"/>
          <w:color w:val="000000"/>
          <w:sz w:val="28"/>
        </w:rPr>
        <w:t>
      3) государственных служащих, работников бюджетных организаций, военнослужащих и лиц, занимающих государственные выборные должности;";</w:t>
      </w:r>
      <w:r>
        <w:br/>
      </w:r>
      <w:r>
        <w:rPr>
          <w:rFonts w:ascii="Times New Roman"/>
          <w:b w:val="false"/>
          <w:i w:val="false"/>
          <w:color w:val="000000"/>
          <w:sz w:val="28"/>
        </w:rPr>
        <w:t>
      в части второй:</w:t>
      </w:r>
      <w:r>
        <w:br/>
      </w:r>
      <w:r>
        <w:rPr>
          <w:rFonts w:ascii="Times New Roman"/>
          <w:b w:val="false"/>
          <w:i w:val="false"/>
          <w:color w:val="000000"/>
          <w:sz w:val="28"/>
        </w:rPr>
        <w:t>
      слово "государственного" заменить словом "коммунального";</w:t>
      </w:r>
      <w:r>
        <w:br/>
      </w:r>
      <w:r>
        <w:rPr>
          <w:rFonts w:ascii="Times New Roman"/>
          <w:b w:val="false"/>
          <w:i w:val="false"/>
          <w:color w:val="000000"/>
          <w:sz w:val="28"/>
        </w:rPr>
        <w:t>
      слова "района (города областного значения)" заменить словами "района, города областного значения";</w:t>
      </w:r>
      <w:r>
        <w:br/>
      </w:r>
      <w:r>
        <w:rPr>
          <w:rFonts w:ascii="Times New Roman"/>
          <w:b w:val="false"/>
          <w:i w:val="false"/>
          <w:color w:val="000000"/>
          <w:sz w:val="28"/>
        </w:rPr>
        <w:t>
      после слов "раздельных списков," дополнить словами "а также списков нуждающихся в жилище, состоящих на учете в государственном предприятии и (или) государственном учреждении";</w:t>
      </w:r>
      <w:r>
        <w:br/>
      </w:r>
      <w:r>
        <w:rPr>
          <w:rFonts w:ascii="Times New Roman"/>
          <w:b w:val="false"/>
          <w:i w:val="false"/>
          <w:color w:val="000000"/>
          <w:sz w:val="28"/>
        </w:rPr>
        <w:t>
      дополнить словами "Республики Казахстан";</w:t>
      </w:r>
      <w:r>
        <w:br/>
      </w:r>
      <w:r>
        <w:rPr>
          <w:rFonts w:ascii="Times New Roman"/>
          <w:b w:val="false"/>
          <w:i w:val="false"/>
          <w:color w:val="000000"/>
          <w:sz w:val="28"/>
        </w:rPr>
        <w:t>
      в части третьей:</w:t>
      </w:r>
      <w:r>
        <w:br/>
      </w:r>
      <w:r>
        <w:rPr>
          <w:rFonts w:ascii="Times New Roman"/>
          <w:b w:val="false"/>
          <w:i w:val="false"/>
          <w:color w:val="000000"/>
          <w:sz w:val="28"/>
        </w:rPr>
        <w:t>
      слова "района (города областного значения)" заменить словами "района, города областного значения";</w:t>
      </w:r>
      <w:r>
        <w:br/>
      </w:r>
      <w:r>
        <w:rPr>
          <w:rFonts w:ascii="Times New Roman"/>
          <w:b w:val="false"/>
          <w:i w:val="false"/>
          <w:color w:val="000000"/>
          <w:sz w:val="28"/>
        </w:rPr>
        <w:t>
      слова "через средства массовой информации" заменить словами "в периодических печатных изданиях и на интернет-ресурсах";</w:t>
      </w:r>
      <w:r>
        <w:br/>
      </w:r>
      <w:r>
        <w:rPr>
          <w:rFonts w:ascii="Times New Roman"/>
          <w:b w:val="false"/>
          <w:i w:val="false"/>
          <w:color w:val="000000"/>
          <w:sz w:val="28"/>
        </w:rPr>
        <w:t>
      слова "предоставлении жилища из государственного" заменить словами "жилище из коммунального";</w:t>
      </w:r>
      <w:r>
        <w:br/>
      </w:r>
      <w:r>
        <w:rPr>
          <w:rFonts w:ascii="Times New Roman"/>
          <w:b w:val="false"/>
          <w:i w:val="false"/>
          <w:color w:val="000000"/>
          <w:sz w:val="28"/>
        </w:rPr>
        <w:t>
      слова "жилища, арендованного" заменить словами "жилище, арендованном";</w:t>
      </w:r>
      <w:r>
        <w:br/>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Государственные предприятия ведут списки очередности граждан, нуждающихся в жилище из жилищного фонда государственного предприятия, и публикуют на государственном предприятии списки лиц, получивших жилище, с указанием их очередности.</w:t>
      </w:r>
      <w:r>
        <w:br/>
      </w:r>
      <w:r>
        <w:rPr>
          <w:rFonts w:ascii="Times New Roman"/>
          <w:b w:val="false"/>
          <w:i w:val="false"/>
          <w:color w:val="000000"/>
          <w:sz w:val="28"/>
        </w:rPr>
        <w:t>
      2-2. Государственные учреждения ведут списки очередности граждан, нуждающихся в жилище из жилищного фонда государственного учреждения, и публикуют в государственном учреждении списки лиц, получивших жилище, с указанием их очередности.";</w:t>
      </w:r>
      <w:r>
        <w:br/>
      </w:r>
      <w:r>
        <w:rPr>
          <w:rFonts w:ascii="Times New Roman"/>
          <w:b w:val="false"/>
          <w:i w:val="false"/>
          <w:color w:val="000000"/>
          <w:sz w:val="28"/>
        </w:rPr>
        <w:t>
      12) статью 77 изложить в следующей редакции:</w:t>
      </w:r>
      <w:r>
        <w:br/>
      </w:r>
      <w:r>
        <w:rPr>
          <w:rFonts w:ascii="Times New Roman"/>
          <w:b w:val="false"/>
          <w:i w:val="false"/>
          <w:color w:val="000000"/>
          <w:sz w:val="28"/>
        </w:rPr>
        <w:t>
      "Статья 77. Решение о предоставлении жилища из государственного</w:t>
      </w:r>
      <w:r>
        <w:br/>
      </w:r>
      <w:r>
        <w:rPr>
          <w:rFonts w:ascii="Times New Roman"/>
          <w:b w:val="false"/>
          <w:i w:val="false"/>
          <w:color w:val="000000"/>
          <w:sz w:val="28"/>
        </w:rPr>
        <w:t>
                  жилищного фонда или жилища, арендованного местным</w:t>
      </w:r>
      <w:r>
        <w:br/>
      </w:r>
      <w:r>
        <w:rPr>
          <w:rFonts w:ascii="Times New Roman"/>
          <w:b w:val="false"/>
          <w:i w:val="false"/>
          <w:color w:val="000000"/>
          <w:sz w:val="28"/>
        </w:rPr>
        <w:t>
                  исполнительным органом в частном жилищном фонде</w:t>
      </w:r>
      <w:r>
        <w:br/>
      </w:r>
      <w:r>
        <w:rPr>
          <w:rFonts w:ascii="Times New Roman"/>
          <w:b w:val="false"/>
          <w:i w:val="false"/>
          <w:color w:val="000000"/>
          <w:sz w:val="28"/>
        </w:rPr>
        <w:t>
      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r>
        <w:br/>
      </w: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r>
        <w:br/>
      </w:r>
      <w:r>
        <w:rPr>
          <w:rFonts w:ascii="Times New Roman"/>
          <w:b w:val="false"/>
          <w:i w:val="false"/>
          <w:color w:val="000000"/>
          <w:sz w:val="28"/>
        </w:rPr>
        <w:t>
      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r>
        <w:br/>
      </w:r>
      <w:r>
        <w:rPr>
          <w:rFonts w:ascii="Times New Roman"/>
          <w:b w:val="false"/>
          <w:i w:val="false"/>
          <w:color w:val="000000"/>
          <w:sz w:val="28"/>
        </w:rPr>
        <w:t>
      13) статью 79 исключить;</w:t>
      </w:r>
      <w:r>
        <w:br/>
      </w:r>
      <w:r>
        <w:rPr>
          <w:rFonts w:ascii="Times New Roman"/>
          <w:b w:val="false"/>
          <w:i w:val="false"/>
          <w:color w:val="000000"/>
          <w:sz w:val="28"/>
        </w:rPr>
        <w:t>
      14) в статье 80:</w:t>
      </w:r>
      <w:r>
        <w:br/>
      </w:r>
      <w:r>
        <w:rPr>
          <w:rFonts w:ascii="Times New Roman"/>
          <w:b w:val="false"/>
          <w:i w:val="false"/>
          <w:color w:val="000000"/>
          <w:sz w:val="28"/>
        </w:rPr>
        <w:t>
      пункт 1 после слов "государственного предприятия" дополнить словами "или государственного учреждения";</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 порядок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 утверждаются Правительством Республики Казахстан.";</w:t>
      </w:r>
      <w:r>
        <w:br/>
      </w:r>
      <w:r>
        <w:rPr>
          <w:rFonts w:ascii="Times New Roman"/>
          <w:b w:val="false"/>
          <w:i w:val="false"/>
          <w:color w:val="000000"/>
          <w:sz w:val="28"/>
        </w:rPr>
        <w:t>
      15) в части первой статьи 96 цифры "100, 101, 110" заменить словами "101 и 110";</w:t>
      </w:r>
      <w:r>
        <w:br/>
      </w:r>
      <w:r>
        <w:rPr>
          <w:rFonts w:ascii="Times New Roman"/>
          <w:b w:val="false"/>
          <w:i w:val="false"/>
          <w:color w:val="000000"/>
          <w:sz w:val="28"/>
        </w:rPr>
        <w:t>
      16) пункт 1 статьи 97 изложить в следующей редакции:</w:t>
      </w:r>
      <w:r>
        <w:br/>
      </w:r>
      <w:r>
        <w:rPr>
          <w:rFonts w:ascii="Times New Roman"/>
          <w:b w:val="false"/>
          <w:i w:val="false"/>
          <w:color w:val="000000"/>
          <w:sz w:val="28"/>
        </w:rPr>
        <w:t>
      "1.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если иное не установлено законодательством Республики Казахстан.";</w:t>
      </w:r>
      <w:r>
        <w:br/>
      </w:r>
      <w:r>
        <w:rPr>
          <w:rFonts w:ascii="Times New Roman"/>
          <w:b w:val="false"/>
          <w:i w:val="false"/>
          <w:color w:val="000000"/>
          <w:sz w:val="28"/>
        </w:rPr>
        <w:t>
      17) статью 100 исключить;</w:t>
      </w:r>
      <w:r>
        <w:br/>
      </w:r>
      <w:r>
        <w:rPr>
          <w:rFonts w:ascii="Times New Roman"/>
          <w:b w:val="false"/>
          <w:i w:val="false"/>
          <w:color w:val="000000"/>
          <w:sz w:val="28"/>
        </w:rPr>
        <w:t>
      18) статью 101 изложить в следующей редакции:</w:t>
      </w:r>
      <w:r>
        <w:br/>
      </w:r>
      <w:r>
        <w:rPr>
          <w:rFonts w:ascii="Times New Roman"/>
          <w:b w:val="false"/>
          <w:i w:val="false"/>
          <w:color w:val="000000"/>
          <w:sz w:val="28"/>
        </w:rPr>
        <w:t>
      "Статья 101. Правовой режим жилищ, приравненных к служебным</w:t>
      </w:r>
      <w:r>
        <w:br/>
      </w:r>
      <w:r>
        <w:rPr>
          <w:rFonts w:ascii="Times New Roman"/>
          <w:b w:val="false"/>
          <w:i w:val="false"/>
          <w:color w:val="000000"/>
          <w:sz w:val="28"/>
        </w:rPr>
        <w:t>
      1. На отношения по пользованию жилищами, приравненными к служебным, не распространяются правила статей 93 и 95 настоящего Закона.</w:t>
      </w:r>
      <w:r>
        <w:br/>
      </w:r>
      <w:r>
        <w:rPr>
          <w:rFonts w:ascii="Times New Roman"/>
          <w:b w:val="false"/>
          <w:i w:val="false"/>
          <w:color w:val="000000"/>
          <w:sz w:val="28"/>
        </w:rPr>
        <w:t>
      2. Порядок предоставления жилищ, приравненных к служебным, и пользования ими определяется Правительством Республики Казахстан.</w:t>
      </w:r>
      <w:r>
        <w:br/>
      </w:r>
      <w:r>
        <w:rPr>
          <w:rFonts w:ascii="Times New Roman"/>
          <w:b w:val="false"/>
          <w:i w:val="false"/>
          <w:color w:val="000000"/>
          <w:sz w:val="28"/>
        </w:rPr>
        <w:t>
      3. Государственные служащие и работники бюджетных организаций, государственных предприятий,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1) ликвидации организации, сокращения численности или штата работников;</w:t>
      </w:r>
      <w:r>
        <w:br/>
      </w:r>
      <w:r>
        <w:rPr>
          <w:rFonts w:ascii="Times New Roman"/>
          <w:b w:val="false"/>
          <w:i w:val="false"/>
          <w:color w:val="000000"/>
          <w:sz w:val="28"/>
        </w:rPr>
        <w:t>
      2) в связи с болезнью, препятствующей дальнейшей работе;</w:t>
      </w:r>
      <w:r>
        <w:br/>
      </w:r>
      <w:r>
        <w:rPr>
          <w:rFonts w:ascii="Times New Roman"/>
          <w:b w:val="false"/>
          <w:i w:val="false"/>
          <w:color w:val="000000"/>
          <w:sz w:val="28"/>
        </w:rPr>
        <w:t>
      3) в связи с выходом на пенсию.</w:t>
      </w:r>
      <w:r>
        <w:br/>
      </w:r>
      <w:r>
        <w:rPr>
          <w:rFonts w:ascii="Times New Roman"/>
          <w:b w:val="false"/>
          <w:i w:val="false"/>
          <w:color w:val="000000"/>
          <w:sz w:val="28"/>
        </w:rPr>
        <w:t>
      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4. Военнослужащие,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жилищ, расположенных в военных городках, пограничных заставах и иных закрытых объектах) после десятилетнего стажа воинской службы, а при увольнении по выслуге лет, болезни или по сокращению штатов - независимо от срока службы.</w:t>
      </w:r>
      <w:r>
        <w:br/>
      </w:r>
      <w:r>
        <w:rPr>
          <w:rFonts w:ascii="Times New Roman"/>
          <w:b w:val="false"/>
          <w:i w:val="false"/>
          <w:color w:val="000000"/>
          <w:sz w:val="28"/>
        </w:rPr>
        <w:t>
      В случаях невозможности приватизации такого жилища вследствие его расположения в закрытых и обособленных военных городках, пограничных заставах право приватизации компенсируется стоимостью соответствующего жилища для приобретения (строительства) в другой местности.</w:t>
      </w:r>
      <w:r>
        <w:br/>
      </w:r>
      <w:r>
        <w:rPr>
          <w:rFonts w:ascii="Times New Roman"/>
          <w:b w:val="false"/>
          <w:i w:val="false"/>
          <w:color w:val="000000"/>
          <w:sz w:val="28"/>
        </w:rPr>
        <w:t>
      Военнослужащие, имеющие выслугу двадцать и более лет в календарном исчислении, имеют право приватизировать жилое помещение безвозмездно.</w:t>
      </w:r>
      <w:r>
        <w:br/>
      </w:r>
      <w:r>
        <w:rPr>
          <w:rFonts w:ascii="Times New Roman"/>
          <w:b w:val="false"/>
          <w:i w:val="false"/>
          <w:color w:val="000000"/>
          <w:sz w:val="28"/>
        </w:rPr>
        <w:t>
      В случае смерти военнослужащего,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Льготы, предусмотренные настоящим пунктом, применяются один раз.</w:t>
      </w:r>
      <w:r>
        <w:br/>
      </w:r>
      <w:r>
        <w:rPr>
          <w:rFonts w:ascii="Times New Roman"/>
          <w:b w:val="false"/>
          <w:i w:val="false"/>
          <w:color w:val="000000"/>
          <w:sz w:val="28"/>
        </w:rPr>
        <w:t>
      Указанные льготы распространяются также в отношении лиц, прослуживших не менее двадцати лет, права которых иметь воинские звания и носить форменную одежду упразднены с 1 января 2012 года.</w:t>
      </w:r>
      <w:r>
        <w:br/>
      </w:r>
      <w:r>
        <w:rPr>
          <w:rFonts w:ascii="Times New Roman"/>
          <w:b w:val="false"/>
          <w:i w:val="false"/>
          <w:color w:val="000000"/>
          <w:sz w:val="28"/>
        </w:rPr>
        <w:t>
      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r>
        <w:br/>
      </w:r>
      <w:r>
        <w:rPr>
          <w:rFonts w:ascii="Times New Roman"/>
          <w:b w:val="false"/>
          <w:i w:val="false"/>
          <w:color w:val="000000"/>
          <w:sz w:val="28"/>
        </w:rPr>
        <w:t>
      6. При вынесении жилищной комиссией решения о приватизации жилища данное жилище переводится в коммунальный жилищный фонд для последующей его приватизации нанимателем.</w:t>
      </w:r>
      <w:r>
        <w:br/>
      </w:r>
      <w:r>
        <w:rPr>
          <w:rFonts w:ascii="Times New Roman"/>
          <w:b w:val="false"/>
          <w:i w:val="false"/>
          <w:color w:val="000000"/>
          <w:sz w:val="28"/>
        </w:rPr>
        <w:t>
      7. Выселение лиц, указанных в настоящей статье, допускается по основаниям, предусмотренным главой 14 настоящего Закона.</w:t>
      </w:r>
      <w:r>
        <w:br/>
      </w:r>
      <w:r>
        <w:rPr>
          <w:rFonts w:ascii="Times New Roman"/>
          <w:b w:val="false"/>
          <w:i w:val="false"/>
          <w:color w:val="000000"/>
          <w:sz w:val="28"/>
        </w:rPr>
        <w:t>
      8. Порядок приватизации жилищ, приравненных к служебным, определяется Правительством Республики Казахстан.";</w:t>
      </w:r>
      <w:r>
        <w:br/>
      </w:r>
      <w:r>
        <w:rPr>
          <w:rFonts w:ascii="Times New Roman"/>
          <w:b w:val="false"/>
          <w:i w:val="false"/>
          <w:color w:val="000000"/>
          <w:sz w:val="28"/>
        </w:rPr>
        <w:t>
      19) статьи 109 и 110 изложить в следующей редакции:</w:t>
      </w:r>
      <w:r>
        <w:br/>
      </w:r>
      <w:r>
        <w:rPr>
          <w:rFonts w:ascii="Times New Roman"/>
          <w:b w:val="false"/>
          <w:i w:val="false"/>
          <w:color w:val="000000"/>
          <w:sz w:val="28"/>
        </w:rPr>
        <w:t>
      "Статья 109. Служебные жилища</w:t>
      </w:r>
      <w:r>
        <w:br/>
      </w:r>
      <w:r>
        <w:rPr>
          <w:rFonts w:ascii="Times New Roman"/>
          <w:b w:val="false"/>
          <w:i w:val="false"/>
          <w:color w:val="000000"/>
          <w:sz w:val="28"/>
        </w:rPr>
        <w:t>
      1. Служебные жилища предназначаются для заселения по договору найма гражданами, которые в связи с характером их трудовых отношений должны проживать по месту работы, а также гражданам Республики Казахстан, участвующим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2. Работники государственных учреждений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или государственных предприятиях (включая срок пребывания на государственной выборной должности) не менее десяти лет,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1) ликвидации организации, сокращения численности или штата работников;</w:t>
      </w:r>
      <w:r>
        <w:br/>
      </w:r>
      <w:r>
        <w:rPr>
          <w:rFonts w:ascii="Times New Roman"/>
          <w:b w:val="false"/>
          <w:i w:val="false"/>
          <w:color w:val="000000"/>
          <w:sz w:val="28"/>
        </w:rPr>
        <w:t>
      2) в связи с болезнью, препятствующей дальнейшей работе;</w:t>
      </w:r>
      <w:r>
        <w:br/>
      </w:r>
      <w:r>
        <w:rPr>
          <w:rFonts w:ascii="Times New Roman"/>
          <w:b w:val="false"/>
          <w:i w:val="false"/>
          <w:color w:val="000000"/>
          <w:sz w:val="28"/>
        </w:rPr>
        <w:t>
      3) в связи с выходом на пенсию.</w:t>
      </w:r>
      <w:r>
        <w:br/>
      </w:r>
      <w:r>
        <w:rPr>
          <w:rFonts w:ascii="Times New Roman"/>
          <w:b w:val="false"/>
          <w:i w:val="false"/>
          <w:color w:val="000000"/>
          <w:sz w:val="28"/>
        </w:rPr>
        <w:t>
      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Граждане Республики Казахстан,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 лет.</w:t>
      </w:r>
      <w:r>
        <w:br/>
      </w:r>
      <w:r>
        <w:rPr>
          <w:rFonts w:ascii="Times New Roman"/>
          <w:b w:val="false"/>
          <w:i w:val="false"/>
          <w:color w:val="000000"/>
          <w:sz w:val="28"/>
        </w:rPr>
        <w:t>
      3. Порядок приватизации служебных жилищ определяется Правительством Республики Казахстан.</w:t>
      </w:r>
      <w:r>
        <w:br/>
      </w:r>
      <w:r>
        <w:rPr>
          <w:rFonts w:ascii="Times New Roman"/>
          <w:b w:val="false"/>
          <w:i w:val="false"/>
          <w:color w:val="000000"/>
          <w:sz w:val="28"/>
        </w:rPr>
        <w:t>
      4. При вынесении жилищной комиссией решения о приватизации служебного жилища оно переводится в коммунальный жилищный фонд с последующей передачей в собственность нанимателю.</w:t>
      </w:r>
      <w:r>
        <w:br/>
      </w:r>
      <w:r>
        <w:rPr>
          <w:rFonts w:ascii="Times New Roman"/>
          <w:b w:val="false"/>
          <w:i w:val="false"/>
          <w:color w:val="000000"/>
          <w:sz w:val="28"/>
        </w:rPr>
        <w:t>
      Статья 110. Предоставление служебного жилища и пользование им</w:t>
      </w:r>
      <w:r>
        <w:br/>
      </w:r>
      <w:r>
        <w:rPr>
          <w:rFonts w:ascii="Times New Roman"/>
          <w:b w:val="false"/>
          <w:i w:val="false"/>
          <w:color w:val="000000"/>
          <w:sz w:val="28"/>
        </w:rPr>
        <w:t>
      1. Порядок предоставления служебного жилища, предназначенного для заселения гражданами на период выполнения ими обязанностей, связанных с характером их трудовых отношений, и пользования им определяется Правительством Республики Казахстан.</w:t>
      </w:r>
      <w:r>
        <w:br/>
      </w:r>
      <w:r>
        <w:rPr>
          <w:rFonts w:ascii="Times New Roman"/>
          <w:b w:val="false"/>
          <w:i w:val="false"/>
          <w:color w:val="000000"/>
          <w:sz w:val="28"/>
        </w:rPr>
        <w:t>
      К пользованию служебным жилищем, предназначенного для заселения гражданами на период выполнения ими обязанностей, связанных с характером их трудовых отношений, не применяются правила статей 90, 93 и 95 настоящего Закона.</w:t>
      </w:r>
      <w:r>
        <w:br/>
      </w:r>
      <w:r>
        <w:rPr>
          <w:rFonts w:ascii="Times New Roman"/>
          <w:b w:val="false"/>
          <w:i w:val="false"/>
          <w:color w:val="000000"/>
          <w:sz w:val="28"/>
        </w:rPr>
        <w:t>
      2. Порядок предоставления служебного жилища, предназначенного для заселения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 и пользования им определяется Правительством Республики Казахстан.</w:t>
      </w:r>
      <w:r>
        <w:br/>
      </w:r>
      <w:r>
        <w:rPr>
          <w:rFonts w:ascii="Times New Roman"/>
          <w:b w:val="false"/>
          <w:i w:val="false"/>
          <w:color w:val="000000"/>
          <w:sz w:val="28"/>
        </w:rPr>
        <w:t>
      К предоставляемому служебному жилью, предназначенному для заселения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 не распространяется действие статей 71-74, 90, 93 и 95 настоящего Закона.";</w:t>
      </w:r>
      <w:r>
        <w:br/>
      </w:r>
      <w:r>
        <w:rPr>
          <w:rFonts w:ascii="Times New Roman"/>
          <w:b w:val="false"/>
          <w:i w:val="false"/>
          <w:color w:val="000000"/>
          <w:sz w:val="28"/>
        </w:rPr>
        <w:t>
      20) в пункте 1 статьи 111 слова "подпунктами 1), 2), 3), а также части второй пункта 5 статьи 101" заменить словами "пунктом 2 статьи 109";</w:t>
      </w:r>
      <w:r>
        <w:br/>
      </w:r>
      <w:r>
        <w:rPr>
          <w:rFonts w:ascii="Times New Roman"/>
          <w:b w:val="false"/>
          <w:i w:val="false"/>
          <w:color w:val="000000"/>
          <w:sz w:val="28"/>
        </w:rPr>
        <w:t>
      21) статью 113 исключить.</w:t>
      </w:r>
      <w:r>
        <w:br/>
      </w: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2011 года "О внесении изменений и дополнений в некоторые законодательные акты Республики Казахстан по вопросам деятельности крестьянских или фермерских хозяйств" опубликованный в газетах "Егемен Қазақстан" и "Казахстанская правда" 31 марта 2011 года):</w:t>
      </w:r>
      <w:r>
        <w:br/>
      </w:r>
      <w:r>
        <w:rPr>
          <w:rFonts w:ascii="Times New Roman"/>
          <w:b w:val="false"/>
          <w:i w:val="false"/>
          <w:color w:val="000000"/>
          <w:sz w:val="28"/>
        </w:rPr>
        <w:t>
      пункт 3 статьи 111 дополнить частью четвертой следующего содержания:</w:t>
      </w:r>
      <w:r>
        <w:br/>
      </w: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определяется Правительством Республики Казахстан.".</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2011 г., № 1, ст. 2; № 2, ст. 21):</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xml:space="preserve">
      "Статья 1. Основные понятия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1) социальное рабочее место - рабочее место, создаваемое работодателем на договорной основе с местным исполнительным органом, для трудоустройства граждан из целевых групп с частичной компенсацией затрат работодателя на оплату их труда;</w:t>
      </w:r>
      <w:r>
        <w:br/>
      </w:r>
      <w:r>
        <w:rPr>
          <w:rFonts w:ascii="Times New Roman"/>
          <w:b w:val="false"/>
          <w:i w:val="false"/>
          <w:color w:val="000000"/>
          <w:sz w:val="28"/>
        </w:rPr>
        <w:t>
      2) социальный контракт - соглашение между лицами, из числа безработных, самостоятельно занятых и малообеспеченных граждан, участвующих в государственных мерах содействия занятости и центрами занятости населения, определяющее права и взаимные обязательства сторон;</w:t>
      </w:r>
      <w:r>
        <w:br/>
      </w:r>
      <w:r>
        <w:rPr>
          <w:rFonts w:ascii="Times New Roman"/>
          <w:b w:val="false"/>
          <w:i w:val="false"/>
          <w:color w:val="000000"/>
          <w:sz w:val="28"/>
        </w:rPr>
        <w:t>
      3) вакансия - свободное рабочее место (должность) у работодателя;</w:t>
      </w:r>
      <w:r>
        <w:br/>
      </w:r>
      <w:r>
        <w:rPr>
          <w:rFonts w:ascii="Times New Roman"/>
          <w:b w:val="false"/>
          <w:i w:val="false"/>
          <w:color w:val="000000"/>
          <w:sz w:val="28"/>
        </w:rPr>
        <w:t>
      4) рынок труда - сфера формирования спроса и предложения на экономически активное население;</w:t>
      </w:r>
      <w:r>
        <w:br/>
      </w:r>
      <w:r>
        <w:rPr>
          <w:rFonts w:ascii="Times New Roman"/>
          <w:b w:val="false"/>
          <w:i w:val="false"/>
          <w:color w:val="000000"/>
          <w:sz w:val="28"/>
        </w:rPr>
        <w:t>
      5) свободно избранная занятость - деятельность граждан, выбранная ими путем свободного распоряжения своими способностями к труду, выбору места работы и профессии;</w:t>
      </w:r>
      <w:r>
        <w:br/>
      </w:r>
      <w:r>
        <w:rPr>
          <w:rFonts w:ascii="Times New Roman"/>
          <w:b w:val="false"/>
          <w:i w:val="false"/>
          <w:color w:val="000000"/>
          <w:sz w:val="28"/>
        </w:rPr>
        <w:t>
      6) субсидирование заработной платы - компенсация части затрат работодателя на оплату труда работников, трудоустроенных по направлениям центров занятости населения;</w:t>
      </w:r>
      <w:r>
        <w:br/>
      </w:r>
      <w:r>
        <w:rPr>
          <w:rFonts w:ascii="Times New Roman"/>
          <w:b w:val="false"/>
          <w:i w:val="false"/>
          <w:color w:val="000000"/>
          <w:sz w:val="28"/>
        </w:rPr>
        <w:t>
      7) молодежная практика - вид трудовой деятельности, осуществляемой выпускниками организаций профессионального образования с целью приобретения первоначального опыта работы по полученной профессии (специальности), организуемый местными исполнительными органами с учетом ситуации на региональном рынке труда;</w:t>
      </w:r>
      <w:r>
        <w:br/>
      </w:r>
      <w:r>
        <w:rPr>
          <w:rFonts w:ascii="Times New Roman"/>
          <w:b w:val="false"/>
          <w:i w:val="false"/>
          <w:color w:val="000000"/>
          <w:sz w:val="28"/>
        </w:rPr>
        <w:t>
      8) частное агентство занятости - любое физическое и юридическое лицо, оказывающее содействие в трудоустройстве, зарегистрированное в порядке, установленном законодательством Республики Казахстан;</w:t>
      </w:r>
      <w:r>
        <w:br/>
      </w:r>
      <w:r>
        <w:rPr>
          <w:rFonts w:ascii="Times New Roman"/>
          <w:b w:val="false"/>
          <w:i w:val="false"/>
          <w:color w:val="000000"/>
          <w:sz w:val="28"/>
        </w:rPr>
        <w:t>
      9) трудоустройство - комплекс организационных, экономических и правовых мероприятий, призванных способствовать обеспечению трудовой занятости населения;</w:t>
      </w:r>
      <w:r>
        <w:br/>
      </w:r>
      <w:r>
        <w:rPr>
          <w:rFonts w:ascii="Times New Roman"/>
          <w:b w:val="false"/>
          <w:i w:val="false"/>
          <w:color w:val="000000"/>
          <w:sz w:val="28"/>
        </w:rPr>
        <w:t>
      10)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настоящим Законом и иными нормативными правовыми актами;</w:t>
      </w:r>
      <w:r>
        <w:br/>
      </w:r>
      <w:r>
        <w:rPr>
          <w:rFonts w:ascii="Times New Roman"/>
          <w:b w:val="false"/>
          <w:i w:val="false"/>
          <w:color w:val="000000"/>
          <w:sz w:val="28"/>
        </w:rPr>
        <w:t>
      11) занятость - деятельность граждан, связанная с удовлетворением личных потребностей, не противоречащих Конституции, законам и иным нормативным правовым актам Республики Казахстан, и приносящая им заработок или доход;</w:t>
      </w:r>
      <w:r>
        <w:br/>
      </w:r>
      <w:r>
        <w:rPr>
          <w:rFonts w:ascii="Times New Roman"/>
          <w:b w:val="false"/>
          <w:i w:val="false"/>
          <w:color w:val="000000"/>
          <w:sz w:val="28"/>
        </w:rPr>
        <w:t>
      12) продуктивная занятость - занятость, обеспечивающая устойчивый экономический рост и социальный эффект;</w:t>
      </w:r>
      <w:r>
        <w:br/>
      </w:r>
      <w:r>
        <w:rPr>
          <w:rFonts w:ascii="Times New Roman"/>
          <w:b w:val="false"/>
          <w:i w:val="false"/>
          <w:color w:val="000000"/>
          <w:sz w:val="28"/>
        </w:rPr>
        <w:t>
      13) безработные - лица трудоспособного возраста, которые не занимаются трудовой деятельностью, приносящей доход, ищущие работу и готовые трудиться;</w:t>
      </w:r>
      <w:r>
        <w:br/>
      </w:r>
      <w:r>
        <w:rPr>
          <w:rFonts w:ascii="Times New Roman"/>
          <w:b w:val="false"/>
          <w:i w:val="false"/>
          <w:color w:val="000000"/>
          <w:sz w:val="28"/>
        </w:rPr>
        <w:t>
      14) безработица - социально-экономическое явление, обусловленное невостребованностью на рынке труда части экономически активного населения;</w:t>
      </w:r>
      <w:r>
        <w:br/>
      </w:r>
      <w:r>
        <w:rPr>
          <w:rFonts w:ascii="Times New Roman"/>
          <w:b w:val="false"/>
          <w:i w:val="false"/>
          <w:color w:val="000000"/>
          <w:sz w:val="28"/>
        </w:rPr>
        <w:t>
      15) социальная защита от безработицы - комплекс мер, осуществляемых государством в порядке, установленном настоящим Законом и иными нормативными правовыми актами;</w:t>
      </w:r>
      <w:r>
        <w:br/>
      </w:r>
      <w:r>
        <w:rPr>
          <w:rFonts w:ascii="Times New Roman"/>
          <w:b w:val="false"/>
          <w:i w:val="false"/>
          <w:color w:val="000000"/>
          <w:sz w:val="28"/>
        </w:rPr>
        <w:t>
      16) общественные работы - виды трудовой деятельности, организуемые исполнительными органами, не требующие предварительной профессиональной подготовки работника, имеющие социально-полезную направленность и выполняемые гражданами по направлению уполномоченных органов по вопросам занятости для обеспечения их временной занятостью;</w:t>
      </w:r>
      <w:r>
        <w:br/>
      </w:r>
      <w:r>
        <w:rPr>
          <w:rFonts w:ascii="Times New Roman"/>
          <w:b w:val="false"/>
          <w:i w:val="false"/>
          <w:color w:val="000000"/>
          <w:sz w:val="28"/>
        </w:rPr>
        <w:t>
      17) целевые группы - группы лиц, установленные настоящим Законом, как испытывающие затруднения в трудоустройстве и требующие социальной защиты;</w:t>
      </w:r>
      <w:r>
        <w:br/>
      </w:r>
      <w:r>
        <w:rPr>
          <w:rFonts w:ascii="Times New Roman"/>
          <w:b w:val="false"/>
          <w:i w:val="false"/>
          <w:color w:val="000000"/>
          <w:sz w:val="28"/>
        </w:rPr>
        <w:t>
      18) центральный исполнительный орган - государственный орган, координирующий реализацию государственной политики в сфере занятости населения;</w:t>
      </w:r>
      <w:r>
        <w:br/>
      </w:r>
      <w:r>
        <w:rPr>
          <w:rFonts w:ascii="Times New Roman"/>
          <w:b w:val="false"/>
          <w:i w:val="false"/>
          <w:color w:val="000000"/>
          <w:sz w:val="28"/>
        </w:rPr>
        <w:t>
      19) самостоятельно занятые - лица индивидуально занятые производством (реализацией) товаров и услуг для получения дохода, включая производство для собственного потребления, а также члены производственных кооперативов, неоплачиваемые работники семейных предприятий (хозяйств) и работодатели, использующие труд наемных работников;</w:t>
      </w:r>
      <w:r>
        <w:br/>
      </w:r>
      <w:r>
        <w:rPr>
          <w:rFonts w:ascii="Times New Roman"/>
          <w:b w:val="false"/>
          <w:i w:val="false"/>
          <w:color w:val="000000"/>
          <w:sz w:val="28"/>
        </w:rPr>
        <w:t>
      20) малообеспеченные граждане (семьи) - лица трудоспособного возраста, которые в соответствии с законодательством Республики Казахстан имеют право на адресную социальную помощь и/или на пособия детям до 18-ти лет;</w:t>
      </w:r>
      <w:r>
        <w:br/>
      </w:r>
      <w:r>
        <w:rPr>
          <w:rFonts w:ascii="Times New Roman"/>
          <w:b w:val="false"/>
          <w:i w:val="false"/>
          <w:color w:val="000000"/>
          <w:sz w:val="28"/>
        </w:rPr>
        <w:t>
      21)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22) длительная безработица - безработица длительностью двенадцать и более месяцев;</w:t>
      </w:r>
      <w:r>
        <w:br/>
      </w:r>
      <w:r>
        <w:rPr>
          <w:rFonts w:ascii="Times New Roman"/>
          <w:b w:val="false"/>
          <w:i w:val="false"/>
          <w:color w:val="000000"/>
          <w:sz w:val="28"/>
        </w:rPr>
        <w:t>
      23) центр занятости населения - государственное учреждение, создаваемое местным исполнительным органом в районе, городе (областного и республиканского значения), столице в целях реализации активных мер содействия занятости;</w:t>
      </w:r>
      <w:r>
        <w:br/>
      </w:r>
      <w:r>
        <w:rPr>
          <w:rFonts w:ascii="Times New Roman"/>
          <w:b w:val="false"/>
          <w:i w:val="false"/>
          <w:color w:val="000000"/>
          <w:sz w:val="28"/>
        </w:rPr>
        <w:t>
      24) квота на привлечение иностранной рабочей силы (далее - квота) - устанавливаемая ежегодно Правительством Республики Казахстан доля иностранной рабочей силы в процентном отношении к численности экономически активного населения Республики;</w:t>
      </w:r>
      <w:r>
        <w:br/>
      </w:r>
      <w:r>
        <w:rPr>
          <w:rFonts w:ascii="Times New Roman"/>
          <w:b w:val="false"/>
          <w:i w:val="false"/>
          <w:color w:val="000000"/>
          <w:sz w:val="28"/>
        </w:rPr>
        <w:t>
      25) экономически активное население (рабочая сила) - часть населения в возрасте установленном для измерения экономической активности населения, обеспечивающая предложение рабочей силы для производства товаров и услуг (занятые в экономике и безработные);</w:t>
      </w:r>
      <w:r>
        <w:br/>
      </w:r>
      <w:r>
        <w:rPr>
          <w:rFonts w:ascii="Times New Roman"/>
          <w:b w:val="false"/>
          <w:i w:val="false"/>
          <w:color w:val="000000"/>
          <w:sz w:val="28"/>
        </w:rPr>
        <w:t>
      26) экономически неактивное население - лица, которые не являются занятыми или безработными.";</w:t>
      </w:r>
      <w:r>
        <w:br/>
      </w:r>
      <w:r>
        <w:rPr>
          <w:rFonts w:ascii="Times New Roman"/>
          <w:b w:val="false"/>
          <w:i w:val="false"/>
          <w:color w:val="000000"/>
          <w:sz w:val="28"/>
        </w:rPr>
        <w:t>
      2) главу 2 дополнить статьей 5-1 следующего содержания:</w:t>
      </w:r>
      <w:r>
        <w:br/>
      </w:r>
      <w:r>
        <w:rPr>
          <w:rFonts w:ascii="Times New Roman"/>
          <w:b w:val="false"/>
          <w:i w:val="false"/>
          <w:color w:val="000000"/>
          <w:sz w:val="28"/>
        </w:rPr>
        <w:t>
      "Статья 5-1. Компетенция Правительства Республики Казахстан</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занятости населения;</w:t>
      </w:r>
      <w:r>
        <w:br/>
      </w:r>
      <w:r>
        <w:rPr>
          <w:rFonts w:ascii="Times New Roman"/>
          <w:b w:val="false"/>
          <w:i w:val="false"/>
          <w:color w:val="000000"/>
          <w:sz w:val="28"/>
        </w:rPr>
        <w:t>
      2) разрабатывает с участием представителей работников и работодателей на основе стратегического плана развития Республики Казахстан программы занятости населения;</w:t>
      </w:r>
      <w:r>
        <w:br/>
      </w:r>
      <w:r>
        <w:rPr>
          <w:rFonts w:ascii="Times New Roman"/>
          <w:b w:val="false"/>
          <w:i w:val="false"/>
          <w:color w:val="000000"/>
          <w:sz w:val="28"/>
        </w:rPr>
        <w:t>
      3) ежегодно устанавливает квоту на привлечение иностранной рабочей силы;</w:t>
      </w:r>
      <w:r>
        <w:br/>
      </w:r>
      <w:r>
        <w:rPr>
          <w:rFonts w:ascii="Times New Roman"/>
          <w:b w:val="false"/>
          <w:i w:val="false"/>
          <w:color w:val="000000"/>
          <w:sz w:val="28"/>
        </w:rPr>
        <w:t>
      4) определяет порядок, условия внесения и размеры гарантийного взноса работодателем в банки Республики Казахстан;</w:t>
      </w:r>
      <w:r>
        <w:br/>
      </w:r>
      <w:r>
        <w:rPr>
          <w:rFonts w:ascii="Times New Roman"/>
          <w:b w:val="false"/>
          <w:i w:val="false"/>
          <w:color w:val="000000"/>
          <w:sz w:val="28"/>
        </w:rPr>
        <w:t>
      5) определяет порядок определения квоты, условия и порядок выдачи разрешений работодателям на привлечение иностранной рабочей силы;</w:t>
      </w:r>
      <w:r>
        <w:br/>
      </w:r>
      <w:r>
        <w:rPr>
          <w:rFonts w:ascii="Times New Roman"/>
          <w:b w:val="false"/>
          <w:i w:val="false"/>
          <w:color w:val="000000"/>
          <w:sz w:val="28"/>
        </w:rPr>
        <w:t>
      6) определяет условия и порядок выдачи лицензий на деятельность, связанную с вывозом рабочей силы из Республики Казахстан за границу;</w:t>
      </w:r>
      <w:r>
        <w:br/>
      </w:r>
      <w:r>
        <w:rPr>
          <w:rFonts w:ascii="Times New Roman"/>
          <w:b w:val="false"/>
          <w:i w:val="false"/>
          <w:color w:val="000000"/>
          <w:sz w:val="28"/>
        </w:rPr>
        <w:t>
      7) утверждает порядок организации и финансирования профессиональной подготовки, повышения квалификации и переподготовки;</w:t>
      </w:r>
      <w:r>
        <w:br/>
      </w:r>
      <w:r>
        <w:rPr>
          <w:rFonts w:ascii="Times New Roman"/>
          <w:b w:val="false"/>
          <w:i w:val="false"/>
          <w:color w:val="000000"/>
          <w:sz w:val="28"/>
        </w:rPr>
        <w:t>
      8) утверждает порядок организации и финансирования общественных работ;</w:t>
      </w:r>
      <w:r>
        <w:br/>
      </w:r>
      <w:r>
        <w:rPr>
          <w:rFonts w:ascii="Times New Roman"/>
          <w:b w:val="false"/>
          <w:i w:val="false"/>
          <w:color w:val="000000"/>
          <w:sz w:val="28"/>
        </w:rPr>
        <w:t>
      9) утверждает порядок организации и финансирования социальных рабочих мест;</w:t>
      </w:r>
      <w:r>
        <w:br/>
      </w:r>
      <w:r>
        <w:rPr>
          <w:rFonts w:ascii="Times New Roman"/>
          <w:b w:val="false"/>
          <w:i w:val="false"/>
          <w:color w:val="000000"/>
          <w:sz w:val="28"/>
        </w:rPr>
        <w:t>
      10) утверждает порядок организации и финансирования молодежной практики;</w:t>
      </w:r>
      <w:r>
        <w:br/>
      </w:r>
      <w:r>
        <w:rPr>
          <w:rFonts w:ascii="Times New Roman"/>
          <w:b w:val="false"/>
          <w:i w:val="false"/>
          <w:color w:val="000000"/>
          <w:sz w:val="28"/>
        </w:rPr>
        <w:t>
      11) утверждает порядок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r>
        <w:br/>
      </w:r>
      <w:r>
        <w:rPr>
          <w:rFonts w:ascii="Times New Roman"/>
          <w:b w:val="false"/>
          <w:i w:val="false"/>
          <w:color w:val="000000"/>
          <w:sz w:val="28"/>
        </w:rPr>
        <w:t>
      12) утверждает порядок организации и финансирования государственной поддержки развития предпринимательства лицам, участвующим в активных мерах содействия занятости;</w:t>
      </w:r>
      <w:r>
        <w:br/>
      </w:r>
      <w:r>
        <w:rPr>
          <w:rFonts w:ascii="Times New Roman"/>
          <w:b w:val="false"/>
          <w:i w:val="false"/>
          <w:color w:val="000000"/>
          <w:sz w:val="28"/>
        </w:rPr>
        <w:t>
      13) утверждает порядок кредитования микрофинансовых организаций на конкурсной основе;</w:t>
      </w:r>
      <w:r>
        <w:br/>
      </w:r>
      <w:r>
        <w:rPr>
          <w:rFonts w:ascii="Times New Roman"/>
          <w:b w:val="false"/>
          <w:i w:val="false"/>
          <w:color w:val="000000"/>
          <w:sz w:val="28"/>
        </w:rPr>
        <w:t>
      14) утверждает порядок содействия повышению мобильности лиц, участвующих в активных мерах содействия занятости и оказания им мер государственной поддержки;</w:t>
      </w:r>
      <w:r>
        <w:br/>
      </w:r>
      <w:r>
        <w:rPr>
          <w:rFonts w:ascii="Times New Roman"/>
          <w:b w:val="false"/>
          <w:i w:val="false"/>
          <w:color w:val="000000"/>
          <w:sz w:val="28"/>
        </w:rPr>
        <w:t>
      15) осуществляет иные полномочия, предусмотренные Конституцией, законами Республики Казахстан и актами Президента Республики Казахстан.";</w:t>
      </w:r>
      <w:r>
        <w:br/>
      </w:r>
      <w:r>
        <w:rPr>
          <w:rFonts w:ascii="Times New Roman"/>
          <w:b w:val="false"/>
          <w:i w:val="false"/>
          <w:color w:val="000000"/>
          <w:sz w:val="28"/>
        </w:rPr>
        <w:t>
      3) в пункте 2 статьи 6:</w:t>
      </w:r>
      <w:r>
        <w:br/>
      </w:r>
      <w:r>
        <w:rPr>
          <w:rFonts w:ascii="Times New Roman"/>
          <w:b w:val="false"/>
          <w:i w:val="false"/>
          <w:color w:val="000000"/>
          <w:sz w:val="28"/>
        </w:rPr>
        <w:t>
      в подпункте 9) слово "Казахстан"." заменить словом "Казахстан";";</w:t>
      </w:r>
      <w:r>
        <w:br/>
      </w:r>
      <w:r>
        <w:rPr>
          <w:rFonts w:ascii="Times New Roman"/>
          <w:b w:val="false"/>
          <w:i w:val="false"/>
          <w:color w:val="000000"/>
          <w:sz w:val="28"/>
        </w:rPr>
        <w:t>
      дополнить подпунктами 10), 11), 12), 13) следующего содержания:</w:t>
      </w:r>
      <w:r>
        <w:br/>
      </w:r>
      <w:r>
        <w:rPr>
          <w:rFonts w:ascii="Times New Roman"/>
          <w:b w:val="false"/>
          <w:i w:val="false"/>
          <w:color w:val="000000"/>
          <w:sz w:val="28"/>
        </w:rPr>
        <w:t>
      "10) разрабатывать и утверждать типовой устав центра занятости населения;</w:t>
      </w:r>
      <w:r>
        <w:br/>
      </w:r>
      <w:r>
        <w:rPr>
          <w:rFonts w:ascii="Times New Roman"/>
          <w:b w:val="false"/>
          <w:i w:val="false"/>
          <w:color w:val="000000"/>
          <w:sz w:val="28"/>
        </w:rPr>
        <w:t>
      11) утверждать порядок определения критериев отнесения граждан, к самостоятельно занятым, безработным и малообеспеченным при реализации активных мер содействия занятости;</w:t>
      </w:r>
      <w:r>
        <w:br/>
      </w:r>
      <w:r>
        <w:rPr>
          <w:rFonts w:ascii="Times New Roman"/>
          <w:b w:val="false"/>
          <w:i w:val="false"/>
          <w:color w:val="000000"/>
          <w:sz w:val="28"/>
        </w:rPr>
        <w:t>
      12) разрабатывать и утверждать формы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w:t>
      </w:r>
      <w:r>
        <w:br/>
      </w:r>
      <w:r>
        <w:rPr>
          <w:rFonts w:ascii="Times New Roman"/>
          <w:b w:val="false"/>
          <w:i w:val="false"/>
          <w:color w:val="000000"/>
          <w:sz w:val="28"/>
        </w:rPr>
        <w:t>
      13) разрабатывать и утверждать типовые положения о районных (городских) и региональных комиссиях по вопросам реализации программ занятости населения.";</w:t>
      </w:r>
      <w:r>
        <w:br/>
      </w:r>
      <w:r>
        <w:rPr>
          <w:rFonts w:ascii="Times New Roman"/>
          <w:b w:val="false"/>
          <w:i w:val="false"/>
          <w:color w:val="000000"/>
          <w:sz w:val="28"/>
        </w:rPr>
        <w:t>
      4) статью 7 дополнить подпунктом 5-7) следующего содержания:</w:t>
      </w:r>
      <w:r>
        <w:br/>
      </w:r>
      <w:r>
        <w:rPr>
          <w:rFonts w:ascii="Times New Roman"/>
          <w:b w:val="false"/>
          <w:i w:val="false"/>
          <w:color w:val="000000"/>
          <w:sz w:val="28"/>
        </w:rPr>
        <w:t>
      "5-7) организации молодежной практики;";</w:t>
      </w:r>
      <w:r>
        <w:br/>
      </w:r>
      <w:r>
        <w:rPr>
          <w:rFonts w:ascii="Times New Roman"/>
          <w:b w:val="false"/>
          <w:i w:val="false"/>
          <w:color w:val="000000"/>
          <w:sz w:val="28"/>
        </w:rPr>
        <w:t>
      5) в пункте 1 статьи 12:</w:t>
      </w:r>
      <w:r>
        <w:br/>
      </w:r>
      <w:r>
        <w:rPr>
          <w:rFonts w:ascii="Times New Roman"/>
          <w:b w:val="false"/>
          <w:i w:val="false"/>
          <w:color w:val="000000"/>
          <w:sz w:val="28"/>
        </w:rPr>
        <w:t>
      в абзаце первом слова "индикативных планов социально-экономического развития" заменить словами "стратегического плана развития Республики Казахстан и программ развития территорий";</w:t>
      </w:r>
      <w:r>
        <w:br/>
      </w:r>
      <w:r>
        <w:rPr>
          <w:rFonts w:ascii="Times New Roman"/>
          <w:b w:val="false"/>
          <w:i w:val="false"/>
          <w:color w:val="000000"/>
          <w:sz w:val="28"/>
        </w:rPr>
        <w:t>
      в подпункте 5) слово "безработных" заменить словом "граждан";</w:t>
      </w:r>
      <w:r>
        <w:br/>
      </w:r>
      <w:r>
        <w:rPr>
          <w:rFonts w:ascii="Times New Roman"/>
          <w:b w:val="false"/>
          <w:i w:val="false"/>
          <w:color w:val="000000"/>
          <w:sz w:val="28"/>
        </w:rPr>
        <w:t>
      в подпункте 10) слово "программ." заменить словом "программ;";</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мероприятия, направленные на реализацию активных мер содействия занятости.";</w:t>
      </w:r>
      <w:r>
        <w:br/>
      </w:r>
      <w:r>
        <w:rPr>
          <w:rFonts w:ascii="Times New Roman"/>
          <w:b w:val="false"/>
          <w:i w:val="false"/>
          <w:color w:val="000000"/>
          <w:sz w:val="28"/>
        </w:rPr>
        <w:t>
      6) дополнить статьей 12-1 следующего содержания:</w:t>
      </w:r>
      <w:r>
        <w:br/>
      </w:r>
      <w:r>
        <w:rPr>
          <w:rFonts w:ascii="Times New Roman"/>
          <w:b w:val="false"/>
          <w:i w:val="false"/>
          <w:color w:val="000000"/>
          <w:sz w:val="28"/>
        </w:rPr>
        <w:t>
      "Статья 12-1. Центры занятости населения</w:t>
      </w:r>
      <w:r>
        <w:br/>
      </w:r>
      <w:r>
        <w:rPr>
          <w:rFonts w:ascii="Times New Roman"/>
          <w:b w:val="false"/>
          <w:i w:val="false"/>
          <w:color w:val="000000"/>
          <w:sz w:val="28"/>
        </w:rPr>
        <w:t>
      1. Центр занятости населения создается в целях реализации активных мер содействия занятости.</w:t>
      </w:r>
      <w:r>
        <w:br/>
      </w:r>
      <w:r>
        <w:rPr>
          <w:rFonts w:ascii="Times New Roman"/>
          <w:b w:val="false"/>
          <w:i w:val="false"/>
          <w:color w:val="000000"/>
          <w:sz w:val="28"/>
        </w:rPr>
        <w:t>
      2. Центр занятости населения осуществляет:</w:t>
      </w:r>
      <w:r>
        <w:br/>
      </w:r>
      <w:r>
        <w:rPr>
          <w:rFonts w:ascii="Times New Roman"/>
          <w:b w:val="false"/>
          <w:i w:val="false"/>
          <w:color w:val="000000"/>
          <w:sz w:val="28"/>
        </w:rPr>
        <w:t>
      1) отбор и распределение граждан Республики Казахстан и оралманов по категориям для участия в активных мерах содействия занятости и определение их нуждаемости в социальной поддержке;</w:t>
      </w:r>
      <w:r>
        <w:br/>
      </w:r>
      <w:r>
        <w:rPr>
          <w:rFonts w:ascii="Times New Roman"/>
          <w:b w:val="false"/>
          <w:i w:val="false"/>
          <w:color w:val="000000"/>
          <w:sz w:val="28"/>
        </w:rPr>
        <w:t>
      2) оказание адаптационных услуг и психологическую поддержку граждан Республики Казахстан и оралманов являющимися участниками активных мер содействия занятости;</w:t>
      </w:r>
      <w:r>
        <w:br/>
      </w:r>
      <w:r>
        <w:rPr>
          <w:rFonts w:ascii="Times New Roman"/>
          <w:b w:val="false"/>
          <w:i w:val="false"/>
          <w:color w:val="000000"/>
          <w:sz w:val="28"/>
        </w:rPr>
        <w:t>
      3) заключение социальных контрактов с гражданами Республики Казахстан и оралманами, являющимися участниками активных мер содействия занятости;</w:t>
      </w:r>
      <w:r>
        <w:br/>
      </w:r>
      <w:r>
        <w:rPr>
          <w:rFonts w:ascii="Times New Roman"/>
          <w:b w:val="false"/>
          <w:i w:val="false"/>
          <w:color w:val="000000"/>
          <w:sz w:val="28"/>
        </w:rPr>
        <w:t>
      4) организацию реализации активных мер содействия занятости предусмотренных статьей 20-1;</w:t>
      </w:r>
      <w:r>
        <w:br/>
      </w:r>
      <w:r>
        <w:rPr>
          <w:rFonts w:ascii="Times New Roman"/>
          <w:b w:val="false"/>
          <w:i w:val="false"/>
          <w:color w:val="000000"/>
          <w:sz w:val="28"/>
        </w:rPr>
        <w:t>
      5) предоставление иных мер государственной поддержки участникам активных мер содействия занятости, предусмотренных в Программе занятости.";</w:t>
      </w:r>
      <w:r>
        <w:br/>
      </w:r>
      <w:r>
        <w:rPr>
          <w:rFonts w:ascii="Times New Roman"/>
          <w:b w:val="false"/>
          <w:i w:val="false"/>
          <w:color w:val="000000"/>
          <w:sz w:val="28"/>
        </w:rPr>
        <w:t>
      7) в статье 14:</w:t>
      </w:r>
      <w:r>
        <w:br/>
      </w:r>
      <w:r>
        <w:rPr>
          <w:rFonts w:ascii="Times New Roman"/>
          <w:b w:val="false"/>
          <w:i w:val="false"/>
          <w:color w:val="000000"/>
          <w:sz w:val="28"/>
        </w:rPr>
        <w:t>
      в подпункте 4) слово "актам." заменить словом "актами;";</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оказание активных мер содействия занятости.";</w:t>
      </w:r>
      <w:r>
        <w:br/>
      </w:r>
      <w:r>
        <w:rPr>
          <w:rFonts w:ascii="Times New Roman"/>
          <w:b w:val="false"/>
          <w:i w:val="false"/>
          <w:color w:val="000000"/>
          <w:sz w:val="28"/>
        </w:rPr>
        <w:t>
      8) пункт 2 статьи 15 дополнить абзацем шестым следующего содержания:</w:t>
      </w:r>
      <w:r>
        <w:br/>
      </w:r>
      <w:r>
        <w:rPr>
          <w:rFonts w:ascii="Times New Roman"/>
          <w:b w:val="false"/>
          <w:i w:val="false"/>
          <w:color w:val="000000"/>
          <w:sz w:val="28"/>
        </w:rPr>
        <w:t>
      "документа, удостоверяющего его профессиональную квалификацию (при наличии), а для лица, впервые ищущего работу, но не имеющего профессию (специальность) - документ об образовании.";</w:t>
      </w:r>
      <w:r>
        <w:br/>
      </w:r>
      <w:r>
        <w:rPr>
          <w:rFonts w:ascii="Times New Roman"/>
          <w:b w:val="false"/>
          <w:i w:val="false"/>
          <w:color w:val="000000"/>
          <w:sz w:val="28"/>
        </w:rPr>
        <w:t>
      9) пункт 4 статьи 18-1 изложить в следующей редакции:</w:t>
      </w:r>
      <w:r>
        <w:br/>
      </w:r>
      <w:r>
        <w:rPr>
          <w:rFonts w:ascii="Times New Roman"/>
          <w:b w:val="false"/>
          <w:i w:val="false"/>
          <w:color w:val="000000"/>
          <w:sz w:val="28"/>
        </w:rPr>
        <w:t>
      "4. Порядок организации и финансирования социальных рабочих мест определяется Правительством Республики Казахстан.";</w:t>
      </w:r>
      <w:r>
        <w:br/>
      </w:r>
      <w:r>
        <w:rPr>
          <w:rFonts w:ascii="Times New Roman"/>
          <w:b w:val="false"/>
          <w:i w:val="false"/>
          <w:color w:val="000000"/>
          <w:sz w:val="28"/>
        </w:rPr>
        <w:t>
      10) дополнить статьей 18-2 следующего содержания:</w:t>
      </w:r>
      <w:r>
        <w:br/>
      </w:r>
      <w:r>
        <w:rPr>
          <w:rFonts w:ascii="Times New Roman"/>
          <w:b w:val="false"/>
          <w:i w:val="false"/>
          <w:color w:val="000000"/>
          <w:sz w:val="28"/>
        </w:rPr>
        <w:t>
      "Статья 18-2. Молодежная практика</w:t>
      </w:r>
      <w:r>
        <w:br/>
      </w:r>
      <w:r>
        <w:rPr>
          <w:rFonts w:ascii="Times New Roman"/>
          <w:b w:val="false"/>
          <w:i w:val="false"/>
          <w:color w:val="000000"/>
          <w:sz w:val="28"/>
        </w:rPr>
        <w:t>
      1. Создание рабочего места для прохождения молодежной практики осуществляется работодателем на основе договора с местным исполнительным органом.</w:t>
      </w:r>
      <w:r>
        <w:br/>
      </w:r>
      <w:r>
        <w:rPr>
          <w:rFonts w:ascii="Times New Roman"/>
          <w:b w:val="false"/>
          <w:i w:val="false"/>
          <w:color w:val="000000"/>
          <w:sz w:val="28"/>
        </w:rPr>
        <w:t>
      2. Договор должен содержать обязанности сторон, виды, объемы работ, размер и условия оплаты труда, срок и источники финансирования молодежной практики.</w:t>
      </w:r>
      <w:r>
        <w:br/>
      </w:r>
      <w:r>
        <w:rPr>
          <w:rFonts w:ascii="Times New Roman"/>
          <w:b w:val="false"/>
          <w:i w:val="false"/>
          <w:color w:val="000000"/>
          <w:sz w:val="28"/>
        </w:rPr>
        <w:t>
      3. Молодежная практика организуется путем предоставления или создания временных рабочих мест и имеет следующие особенности:</w:t>
      </w:r>
      <w:r>
        <w:br/>
      </w:r>
      <w:r>
        <w:rPr>
          <w:rFonts w:ascii="Times New Roman"/>
          <w:b w:val="false"/>
          <w:i w:val="false"/>
          <w:color w:val="000000"/>
          <w:sz w:val="28"/>
        </w:rPr>
        <w:t>
      1) предназначено специально для зарегистрированных безработных из числа выпускников организаций профессионального образования не старше 29 лет;</w:t>
      </w:r>
      <w:r>
        <w:br/>
      </w:r>
      <w:r>
        <w:rPr>
          <w:rFonts w:ascii="Times New Roman"/>
          <w:b w:val="false"/>
          <w:i w:val="false"/>
          <w:color w:val="000000"/>
          <w:sz w:val="28"/>
        </w:rPr>
        <w:t>
      2) выполняемая работа должна соответствовать полученной выпускником профессии (специальности) либо уровню его квалификации;</w:t>
      </w:r>
      <w:r>
        <w:br/>
      </w:r>
      <w:r>
        <w:rPr>
          <w:rFonts w:ascii="Times New Roman"/>
          <w:b w:val="false"/>
          <w:i w:val="false"/>
          <w:color w:val="000000"/>
          <w:sz w:val="28"/>
        </w:rPr>
        <w:t>
      3) количество рабочих мест не ограничено, работа носит временный характер и для ее организации не могут быть использованы постоянные рабочие места и вакансии;</w:t>
      </w:r>
      <w:r>
        <w:br/>
      </w:r>
      <w:r>
        <w:rPr>
          <w:rFonts w:ascii="Times New Roman"/>
          <w:b w:val="false"/>
          <w:i w:val="false"/>
          <w:color w:val="000000"/>
          <w:sz w:val="28"/>
        </w:rPr>
        <w:t>
      4) оплата труда участников молодежной практики осуществляется за счет средств государственного бюджета.</w:t>
      </w:r>
      <w:r>
        <w:br/>
      </w:r>
      <w:r>
        <w:rPr>
          <w:rFonts w:ascii="Times New Roman"/>
          <w:b w:val="false"/>
          <w:i w:val="false"/>
          <w:color w:val="000000"/>
          <w:sz w:val="28"/>
        </w:rPr>
        <w:t>
      4. Порядок организации и финансирования молодежной практики определяется Правительством Республики Казахстан.";</w:t>
      </w:r>
      <w:r>
        <w:br/>
      </w:r>
      <w:r>
        <w:rPr>
          <w:rFonts w:ascii="Times New Roman"/>
          <w:b w:val="false"/>
          <w:i w:val="false"/>
          <w:color w:val="000000"/>
          <w:sz w:val="28"/>
        </w:rPr>
        <w:t>
      11) дополнить статьей 20-1 следующего содержания:</w:t>
      </w:r>
      <w:r>
        <w:br/>
      </w:r>
      <w:r>
        <w:rPr>
          <w:rFonts w:ascii="Times New Roman"/>
          <w:b w:val="false"/>
          <w:i w:val="false"/>
          <w:color w:val="000000"/>
          <w:sz w:val="28"/>
        </w:rPr>
        <w:t>
      "Статья 20-1. Активные меры содействия занятости</w:t>
      </w:r>
      <w:r>
        <w:br/>
      </w:r>
      <w:r>
        <w:rPr>
          <w:rFonts w:ascii="Times New Roman"/>
          <w:b w:val="false"/>
          <w:i w:val="false"/>
          <w:color w:val="000000"/>
          <w:sz w:val="28"/>
        </w:rPr>
        <w:t>
      1. Активные меры содействия занятости предусматривают меры государственной поддержки гражданам Республики Казахстан и оралманам из числа самостоятельно занятого, безработного и малообеспеченного населения.</w:t>
      </w:r>
      <w:r>
        <w:br/>
      </w:r>
      <w:r>
        <w:rPr>
          <w:rFonts w:ascii="Times New Roman"/>
          <w:b w:val="false"/>
          <w:i w:val="false"/>
          <w:color w:val="000000"/>
          <w:sz w:val="28"/>
        </w:rPr>
        <w:t>
      2. Активные меры содействия занятости включают:</w:t>
      </w:r>
      <w:r>
        <w:br/>
      </w:r>
      <w:r>
        <w:rPr>
          <w:rFonts w:ascii="Times New Roman"/>
          <w:b w:val="false"/>
          <w:i w:val="false"/>
          <w:color w:val="000000"/>
          <w:sz w:val="28"/>
        </w:rPr>
        <w:t>
      1) обучение и содействие в трудоустройстве;</w:t>
      </w:r>
      <w:r>
        <w:br/>
      </w:r>
      <w:r>
        <w:rPr>
          <w:rFonts w:ascii="Times New Roman"/>
          <w:b w:val="false"/>
          <w:i w:val="false"/>
          <w:color w:val="000000"/>
          <w:sz w:val="28"/>
        </w:rPr>
        <w:t>
      2) содействие развитию предпринимательства на селе;</w:t>
      </w:r>
      <w:r>
        <w:br/>
      </w:r>
      <w:r>
        <w:rPr>
          <w:rFonts w:ascii="Times New Roman"/>
          <w:b w:val="false"/>
          <w:i w:val="false"/>
          <w:color w:val="000000"/>
          <w:sz w:val="28"/>
        </w:rPr>
        <w:t>
      3) повышение мобильности трудовых ресурсов.</w:t>
      </w:r>
      <w:r>
        <w:br/>
      </w:r>
      <w:r>
        <w:rPr>
          <w:rFonts w:ascii="Times New Roman"/>
          <w:b w:val="false"/>
          <w:i w:val="false"/>
          <w:color w:val="000000"/>
          <w:sz w:val="28"/>
        </w:rPr>
        <w:t>
      3. Меры, направленные на обучение и содействие в трудоустройстве предусматривают:</w:t>
      </w:r>
      <w:r>
        <w:br/>
      </w:r>
      <w:r>
        <w:rPr>
          <w:rFonts w:ascii="Times New Roman"/>
          <w:b w:val="false"/>
          <w:i w:val="false"/>
          <w:color w:val="000000"/>
          <w:sz w:val="28"/>
        </w:rPr>
        <w:t>
      1) консультации по вопросам обучения и трудоустройства;</w:t>
      </w:r>
      <w:r>
        <w:br/>
      </w:r>
      <w:r>
        <w:rPr>
          <w:rFonts w:ascii="Times New Roman"/>
          <w:b w:val="false"/>
          <w:i w:val="false"/>
          <w:color w:val="000000"/>
          <w:sz w:val="28"/>
        </w:rPr>
        <w:t>
      2) направление на бесплатные курсы повышения квалификации, профессиональной подготовки и переподготовки с выплатой стипендии;</w:t>
      </w:r>
      <w:r>
        <w:br/>
      </w:r>
      <w:r>
        <w:rPr>
          <w:rFonts w:ascii="Times New Roman"/>
          <w:b w:val="false"/>
          <w:i w:val="false"/>
          <w:color w:val="000000"/>
          <w:sz w:val="28"/>
        </w:rPr>
        <w:t>
      3) предоставление субсидий обучающимся (на проезд до места обучения и обратно, проживание в общежитии или возмещение затрат связанных с арендой жилища);</w:t>
      </w:r>
      <w:r>
        <w:br/>
      </w:r>
      <w:r>
        <w:rPr>
          <w:rFonts w:ascii="Times New Roman"/>
          <w:b w:val="false"/>
          <w:i w:val="false"/>
          <w:color w:val="000000"/>
          <w:sz w:val="28"/>
        </w:rPr>
        <w:t>
      4) поиск подходящих вакансий и содействие трудоустройству (в том числе на социальные рабочие места);</w:t>
      </w:r>
      <w:r>
        <w:br/>
      </w:r>
      <w:r>
        <w:rPr>
          <w:rFonts w:ascii="Times New Roman"/>
          <w:b w:val="false"/>
          <w:i w:val="false"/>
          <w:color w:val="000000"/>
          <w:sz w:val="28"/>
        </w:rPr>
        <w:t>
      5) частичное субсидирование заработной платы, участвующих в активных мерах содействия занятости;</w:t>
      </w:r>
      <w:r>
        <w:br/>
      </w:r>
      <w:r>
        <w:rPr>
          <w:rFonts w:ascii="Times New Roman"/>
          <w:b w:val="false"/>
          <w:i w:val="false"/>
          <w:color w:val="000000"/>
          <w:sz w:val="28"/>
        </w:rPr>
        <w:t>
      6) психологическая адаптация.</w:t>
      </w:r>
      <w:r>
        <w:br/>
      </w:r>
      <w:r>
        <w:rPr>
          <w:rFonts w:ascii="Times New Roman"/>
          <w:b w:val="false"/>
          <w:i w:val="false"/>
          <w:color w:val="000000"/>
          <w:sz w:val="28"/>
        </w:rPr>
        <w:t>
      4. Меры, направленные на содействие развитию предпринимательства на селе предусматривают:</w:t>
      </w:r>
      <w:r>
        <w:br/>
      </w:r>
      <w:r>
        <w:rPr>
          <w:rFonts w:ascii="Times New Roman"/>
          <w:b w:val="false"/>
          <w:i w:val="false"/>
          <w:color w:val="000000"/>
          <w:sz w:val="28"/>
        </w:rPr>
        <w:t>
      1) предоставление микрокредитов;</w:t>
      </w:r>
      <w:r>
        <w:br/>
      </w:r>
      <w:r>
        <w:rPr>
          <w:rFonts w:ascii="Times New Roman"/>
          <w:b w:val="false"/>
          <w:i w:val="false"/>
          <w:color w:val="000000"/>
          <w:sz w:val="28"/>
        </w:rPr>
        <w:t>
      2) развитие инженерно-коммуникационной инфраструктуры;</w:t>
      </w:r>
      <w:r>
        <w:br/>
      </w:r>
      <w:r>
        <w:rPr>
          <w:rFonts w:ascii="Times New Roman"/>
          <w:b w:val="false"/>
          <w:i w:val="false"/>
          <w:color w:val="000000"/>
          <w:sz w:val="28"/>
        </w:rPr>
        <w:t>
      3) предоставление консультативных услуг;</w:t>
      </w:r>
      <w:r>
        <w:br/>
      </w:r>
      <w:r>
        <w:rPr>
          <w:rFonts w:ascii="Times New Roman"/>
          <w:b w:val="false"/>
          <w:i w:val="false"/>
          <w:color w:val="000000"/>
          <w:sz w:val="28"/>
        </w:rPr>
        <w:t>
      4) обучение основам предпринимательства.</w:t>
      </w:r>
      <w:r>
        <w:br/>
      </w:r>
      <w:r>
        <w:rPr>
          <w:rFonts w:ascii="Times New Roman"/>
          <w:b w:val="false"/>
          <w:i w:val="false"/>
          <w:color w:val="000000"/>
          <w:sz w:val="28"/>
        </w:rPr>
        <w:t>
      5. Меры, направленные на повышение мобильности трудовых ресурсов предусматривают:</w:t>
      </w:r>
      <w:r>
        <w:br/>
      </w:r>
      <w:r>
        <w:rPr>
          <w:rFonts w:ascii="Times New Roman"/>
          <w:b w:val="false"/>
          <w:i w:val="false"/>
          <w:color w:val="000000"/>
          <w:sz w:val="28"/>
        </w:rPr>
        <w:t>
      1) предоставление субсидий на переезд;</w:t>
      </w:r>
      <w:r>
        <w:br/>
      </w:r>
      <w:r>
        <w:rPr>
          <w:rFonts w:ascii="Times New Roman"/>
          <w:b w:val="false"/>
          <w:i w:val="false"/>
          <w:color w:val="000000"/>
          <w:sz w:val="28"/>
        </w:rPr>
        <w:t>
      2) прохождение курсов профессионального обучения и содействие трудоустройству в новом месте жительства;</w:t>
      </w:r>
      <w:r>
        <w:br/>
      </w:r>
      <w:r>
        <w:rPr>
          <w:rFonts w:ascii="Times New Roman"/>
          <w:b w:val="false"/>
          <w:i w:val="false"/>
          <w:color w:val="000000"/>
          <w:sz w:val="28"/>
        </w:rPr>
        <w:t>
      3) психологическую адаптацию;</w:t>
      </w:r>
      <w:r>
        <w:br/>
      </w:r>
      <w:r>
        <w:rPr>
          <w:rFonts w:ascii="Times New Roman"/>
          <w:b w:val="false"/>
          <w:i w:val="false"/>
          <w:color w:val="000000"/>
          <w:sz w:val="28"/>
        </w:rPr>
        <w:t>
      4) предоставление служебных жилищ гражданам Республики Казахстан участвующим в активных мерах содействия занятости.".</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Основные понятия</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социальный контракт - соглашение между лицами, из числа безработных, самостоятельно занятых и малообеспеченных граждан, участвующих в проводимых государством мероприятиях по содействию занятости и центрами занятости населения, определяющее права и взаимные обязательства сторон;</w:t>
      </w:r>
      <w:r>
        <w:br/>
      </w:r>
      <w:r>
        <w:rPr>
          <w:rFonts w:ascii="Times New Roman"/>
          <w:b w:val="false"/>
          <w:i w:val="false"/>
          <w:color w:val="000000"/>
          <w:sz w:val="28"/>
        </w:rPr>
        <w:t>
      2) среднедушевой доход - доля совокупного дохода семьи, приходящаяся на каждого члена семьи в месяц;</w:t>
      </w:r>
      <w:r>
        <w:br/>
      </w:r>
      <w:r>
        <w:rPr>
          <w:rFonts w:ascii="Times New Roman"/>
          <w:b w:val="false"/>
          <w:i w:val="false"/>
          <w:color w:val="000000"/>
          <w:sz w:val="28"/>
        </w:rPr>
        <w:t>
      3) совокупный доход - сумма видов доходов, учитываемых при назначении адресной социальной помощи;</w:t>
      </w:r>
      <w:r>
        <w:br/>
      </w:r>
      <w:r>
        <w:rPr>
          <w:rFonts w:ascii="Times New Roman"/>
          <w:b w:val="false"/>
          <w:i w:val="false"/>
          <w:color w:val="000000"/>
          <w:sz w:val="28"/>
        </w:rPr>
        <w:t>
      4) государственная адресная социальная помощь (далее - адресная социальная помощь) -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r>
        <w:br/>
      </w:r>
      <w:r>
        <w:rPr>
          <w:rFonts w:ascii="Times New Roman"/>
          <w:b w:val="false"/>
          <w:i w:val="false"/>
          <w:color w:val="000000"/>
          <w:sz w:val="28"/>
        </w:rPr>
        <w:t>
      5)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6) уполномоченный орган - исполнительный орган города республиканского значения, столицы, района (города областного, районного значения), района в городе, финансируемый за счет местного бюджета, осуществляющий назначение адресной социальной помощи;</w:t>
      </w:r>
      <w:r>
        <w:br/>
      </w:r>
      <w:r>
        <w:rPr>
          <w:rFonts w:ascii="Times New Roman"/>
          <w:b w:val="false"/>
          <w:i w:val="false"/>
          <w:color w:val="000000"/>
          <w:sz w:val="28"/>
        </w:rPr>
        <w:t>
      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r>
        <w:br/>
      </w:r>
      <w:r>
        <w:rPr>
          <w:rFonts w:ascii="Times New Roman"/>
          <w:b w:val="false"/>
          <w:i w:val="false"/>
          <w:color w:val="000000"/>
          <w:sz w:val="28"/>
        </w:rPr>
        <w:t>
      8) центр занятости населения - государственное учреждение, создаваемое местным исполнительным органом в районе, городе (областного и республиканского значения), столице в целях реализации активных мер содействия занятости.";</w:t>
      </w:r>
      <w:r>
        <w:br/>
      </w:r>
      <w:r>
        <w:rPr>
          <w:rFonts w:ascii="Times New Roman"/>
          <w:b w:val="false"/>
          <w:i w:val="false"/>
          <w:color w:val="000000"/>
          <w:sz w:val="28"/>
        </w:rPr>
        <w:t>
      2) в пункте 2 статьи 2:</w:t>
      </w:r>
      <w:r>
        <w:br/>
      </w:r>
      <w:r>
        <w:rPr>
          <w:rFonts w:ascii="Times New Roman"/>
          <w:b w:val="false"/>
          <w:i w:val="false"/>
          <w:color w:val="000000"/>
          <w:sz w:val="28"/>
        </w:rPr>
        <w:t>
      в подпункте 1) части первой:</w:t>
      </w:r>
      <w:r>
        <w:br/>
      </w:r>
      <w:r>
        <w:rPr>
          <w:rFonts w:ascii="Times New Roman"/>
          <w:b w:val="false"/>
          <w:i w:val="false"/>
          <w:color w:val="000000"/>
          <w:sz w:val="28"/>
        </w:rPr>
        <w:t>
      после слов "по вопросам занятости" дополнить словами "и трудоспособным гражданам, письменно отказавшимся от участия в активных мерах содействия занятости";</w:t>
      </w:r>
      <w:r>
        <w:br/>
      </w:r>
      <w:r>
        <w:rPr>
          <w:rFonts w:ascii="Times New Roman"/>
          <w:b w:val="false"/>
          <w:i w:val="false"/>
          <w:color w:val="000000"/>
          <w:sz w:val="28"/>
        </w:rPr>
        <w:t>
      часть вторую дополнить словами ", а трудоспособным гражданам со дня участия в активных мерах содействия занятости";</w:t>
      </w:r>
      <w:r>
        <w:br/>
      </w:r>
      <w:r>
        <w:rPr>
          <w:rFonts w:ascii="Times New Roman"/>
          <w:b w:val="false"/>
          <w:i w:val="false"/>
          <w:color w:val="000000"/>
          <w:sz w:val="28"/>
        </w:rPr>
        <w:t>
      3) в части второй пункта 1 статьи 3:</w:t>
      </w:r>
      <w:r>
        <w:br/>
      </w:r>
      <w:r>
        <w:rPr>
          <w:rFonts w:ascii="Times New Roman"/>
          <w:b w:val="false"/>
          <w:i w:val="false"/>
          <w:color w:val="000000"/>
          <w:sz w:val="28"/>
        </w:rPr>
        <w:t>
      в подпункте 3) слово "хозяйства." заменить словом "хозяйства;";</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копия социального контракта, в случае участия в активных мерах содействия занятости.";</w:t>
      </w:r>
      <w:r>
        <w:br/>
      </w:r>
      <w:r>
        <w:rPr>
          <w:rFonts w:ascii="Times New Roman"/>
          <w:b w:val="false"/>
          <w:i w:val="false"/>
          <w:color w:val="000000"/>
          <w:sz w:val="28"/>
        </w:rPr>
        <w:t>
      4) в статье 4:</w:t>
      </w:r>
      <w:r>
        <w:br/>
      </w:r>
      <w:r>
        <w:rPr>
          <w:rFonts w:ascii="Times New Roman"/>
          <w:b w:val="false"/>
          <w:i w:val="false"/>
          <w:color w:val="000000"/>
          <w:sz w:val="28"/>
        </w:rPr>
        <w:t>
      в части третьей пункта 2 слово "двадцати" заменить словами "пятнадцати рабочих";</w:t>
      </w:r>
      <w:r>
        <w:br/>
      </w:r>
      <w:r>
        <w:rPr>
          <w:rFonts w:ascii="Times New Roman"/>
          <w:b w:val="false"/>
          <w:i w:val="false"/>
          <w:color w:val="000000"/>
          <w:sz w:val="28"/>
        </w:rPr>
        <w:t>
      в пункте 3 слово "десяти" заменить словами "семи рабочих";</w:t>
      </w:r>
      <w:r>
        <w:br/>
      </w:r>
      <w:r>
        <w:rPr>
          <w:rFonts w:ascii="Times New Roman"/>
          <w:b w:val="false"/>
          <w:i w:val="false"/>
          <w:color w:val="000000"/>
          <w:sz w:val="28"/>
        </w:rPr>
        <w:t>
      5) в части второй пункта 1 статьи 6 после слова "помощи" дополнить словами ", а также мер государственной поддержки в рамках участия в активных мерах содействия занятости,";</w:t>
      </w:r>
      <w:r>
        <w:br/>
      </w:r>
      <w:r>
        <w:rPr>
          <w:rFonts w:ascii="Times New Roman"/>
          <w:b w:val="false"/>
          <w:i w:val="false"/>
          <w:color w:val="000000"/>
          <w:sz w:val="28"/>
        </w:rPr>
        <w:t>
      6) в пункте 2 статьи 7 слова "пятнадцатидневный срок" заменить словами "течение десяти рабочих дней".</w:t>
      </w:r>
      <w:r>
        <w:br/>
      </w:r>
      <w:r>
        <w:rPr>
          <w:rFonts w:ascii="Times New Roman"/>
          <w:b w:val="false"/>
          <w:i w:val="false"/>
          <w:color w:val="000000"/>
          <w:sz w:val="28"/>
        </w:rPr>
        <w:t>
      Статья 2. Настоящий Закон вводится в действие по истечении десяти календарных дней после его первого официального опубликования, за исключением пункта 4 статьи 1, который вводится в действие с 1 января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