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2288" w14:textId="e69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2011 года № 637.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организации обучения и прохождения научных стажировок стипендиатов в рамках международных программ подготовки кадров за рубежом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"156-1. В целях организации обучения и прохождения научных стажировок стипендиатов в рамках международных программ подготовки кадров за рубежом оплата по специфике экономической классификации расходов 154 "Оплата обучения стипендиатов за рубежом" осуществляется на основании счета к оплате с приложением заявки юридического лица, которое определено Правительством Республики Казахстан поставщиком услуг по реализации международных программ подготовки и переподготовки и повышения квалификации кадров за рубежом, в том числе международной стипендии Президента Республики Казахстан "Болашак" (далее - Центр международных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международных программ с момента поступления денежных средств на его банковский счет в течении пятнадцати рабочих дней осуществляет перечисление денежных средств в зарубежные высшие учебные заведения (научные центры и лаборатории мира), стипендиатам для организации обучения и прохождения научных стажировок стипендиатов в рамках международных программ подготовки кадров за рубежом, а также организациям, с которыми Центром международных программ заключены договора на оказание услуг,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Президента Республики Казахстан "Болашак".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ежемесячно на первое число месяца, следующего за отчетным составляет с Центром международных программ акт сверки по использованию им выделенных денежных средств на оплату за организацию обучения и прохождения научных стажировок стипендиатов в рамках международных программ подготовки кадров за рубежом.".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