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e531b" w14:textId="f1e53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июля 2011 года № 794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2010 года "О республиканском бюджете на 2011 - 2013 годы",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финансов Республики Казахстан из резерва Правительства Республики Казахстан, предусмотренного в республиканском бюджете на 2011 год на </w:t>
      </w:r>
      <w:r>
        <w:rPr>
          <w:rFonts w:ascii="Times New Roman"/>
          <w:b w:val="false"/>
          <w:i w:val="false"/>
          <w:color w:val="000000"/>
          <w:sz w:val="28"/>
        </w:rPr>
        <w:t>исполнение обязательств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решениям судов, 6112424 (шесть миллионов сто двенадцать тысяч четыреста двадцать четыре) тенге для исполнения судебных актов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органам, причинившим вред, принять меры по возмещению средств, отвлеченных из резерва Правительства Республики Казахстан,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июля 2011 года № 794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Перечень судебных актов, подлежащих исполнению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5568"/>
        <w:gridCol w:w="2248"/>
        <w:gridCol w:w="1759"/>
        <w:gridCol w:w="1823"/>
        <w:gridCol w:w="1781"/>
      </w:tblGrid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судебного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и дата решения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Истец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Госпош-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Госпош-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2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Талдыкорганского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 от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августа 2010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от 26 октября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 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Алматинского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 от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 2010 года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Боранбаева Д.А.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412 500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Октябрьского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 от 7 июля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 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по гражданским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 от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 2010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кассационной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от 25 ноября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 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надзорной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по гражданским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административным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 Суда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24 марта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Омаров М.А.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1530000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сентября 2010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ноября 2010 года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«Казвтор-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чермет»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538903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суда Атырауского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 от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 2010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Атырауского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 от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ноября 2010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кассационной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от 23 декабря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от 31 марта 2011 года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Халим М.Х.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ноября 2010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от 21 января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 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 2011 года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Калиев И.К.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Аль-Фарабийского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от 18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года, 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 от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 2010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кассационной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 от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ноября 2010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от 4 апреля 2011 года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суда города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февраля 2010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Актюбинского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 от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 2010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кассационной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от 12 мая 2010 года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Петухов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А.П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Атырауского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 от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февраля 2009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коллегии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гражданским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от 1 апреля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Идрисова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З.К.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1047000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                                  6108403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Общая сумма:                            6112424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