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a514" w14:textId="7a9a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мореходной книжки, подтверждения дипломов, Правил их оформления, выдачи, продления, а также изъятия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2011 года № 797.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продления, а также изъятия подтверждения дипломов.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10.08.2015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2002 года № 941 "Об утверждении образца паспорта моряка Республики Казахстан (описание)" (САПП Республики Казахстан, 2002 год, № 28, ст. 317);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2005 года № 1134 "Об утверждении Правил оформления, выдачи, продления, а также изъятия паспортов моряка Республики Казахстан" (САПП Республики Казахстан, 2005 год, № 42, ст. 572).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797 </w:t>
      </w:r>
    </w:p>
    <w:bookmarkEnd w:id="2"/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мореходной книжки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Образец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797 </w:t>
      </w:r>
    </w:p>
    <w:bookmarkEnd w:id="4"/>
    <w:bookmarkStart w:name="z1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подтверждения диплома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REPUBLIC OF KAZAKHSTAN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26"/>
        <w:gridCol w:w="6454"/>
      </w:tblGrid>
      <w:tr>
        <w:trPr>
          <w:trHeight w:val="2925" w:hRule="atLeast"/>
        </w:trPr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ПОДТВЕРЖДЕНИЕ, УДОСТОВЕРЯЮЩЕЕ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ДИПЛОМА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 МЕЖДУНАРОДНОЙ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И ДИПЛОМИРОВАНИИ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И НЕСЕНИИ ВАХТЫ 1978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ПОПРАВКАМИ 1995 ГОДА</w:t>
            </w:r>
          </w:p>
        </w:tc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ENDORSEMENTS ATTESTING THE ISSUE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A CERTIFICATE UNDER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PROVISIONS OF THE INTERNATIONAL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 ON STANDARDS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TRAINING, CERTIFICATION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WATCHKEEPING FOR SEAFARERS, 1978,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 AMENDED IN 1995</w:t>
            </w:r>
          </w:p>
        </w:tc>
      </w:tr>
    </w:tbl>
    <w:bookmarkStart w:name="z10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Морская администрация порта _________________________ удостоверяет, что диплом № _________ выданный (фамилия владельца) _______________________ уполномоченным органом ______________________ (государство) или от его имени, должным образом признается в соответствии с положениями правила I/10 вышеуказанной Конвенции, с поправками, и законному владельцу разрешается выполнять нижеследующие функции на указанных уровнях, с учетом любых указанных ограничений, до ____________ или до даты истечения продления срока действия настоящего подтверждения, которая может быть указана на обороте: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Sea administration of port ______________ certifies that Certificate № ________. issued to __________________________ by or on behalf of the Government of _____________________ is duly recognized in accordance with the provisions of regulation I/10 of the above Convention, as amended, and the lawful holder is authorized to perform the following functions, at the levels specified, subject to any limitations indicated until ____________________ or until the date of expiry of any extension of the validity of this endorsement as may be shown overleaf: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2987"/>
        <w:gridCol w:w="6618"/>
      </w:tblGrid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(если имеются)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LIMITATIONS APPLYING (if any)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владелец настоящего подтверждения может работать в следующей должности или должностях, указанных в применимых требованиях Республики Казахстан относительно безопасного укомплектования судов экипажами: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The lawful holder of this endorsement may serve in the following capacity or capacities specified in the applicable safe manning requirements of the Republic of Kazakhstan.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9"/>
        <w:gridCol w:w="8521"/>
      </w:tblGrid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ДОЛЖНОСТЬ/CAPACITY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(если имеются)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LIMITATIONS APPLYING (if any)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№ / Endorsement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(дата) / issued on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Подпись надлежащим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уполномоченного должностного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(М.П.)            ____________ Signature of duly authorized official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(Official Seal)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Фамилия надлежащим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уполномоченного должностного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 Name of duly authorized official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Подлинник настоящего подтверждения должен в соответствии с пунктом 9 правила I/2 Конвенции, находиться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original of this endorsement must be kept available in accordance with Regulation I/2 paragraph 9 of the Convention while serving on a ship.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владельца диплома / Date of birth of the holder of certificate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владельца диплома / Signature of the certificate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Фотография владельца диплома /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Photograph of the holder of the certificate     |    размер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3х4 см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настоящего подтверждения продлен до / The validity of this endorsement is hereby extended until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 надлежащим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уполномоченного должностного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(М.П.)                         Signature of duly authorized official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(Official Seal)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Фамилия надлежащим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уполномоченного должностного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Name of duly authorized official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продления / Еxtension date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настоящего подтверждения продлен до / The validity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this endorsement is hereby extended until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 надлежащим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уполномоченного должностного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(М.П.)                         Signature of duly authorized official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(Official Seal)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Фамилия надлежащим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уполномоченного должностного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Name of duly authorized official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продления / Еxtension date _____________________</w:t>
      </w:r>
    </w:p>
    <w:bookmarkStart w:name="z2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2011 года № 797</w:t>
      </w:r>
    </w:p>
    <w:bookmarkEnd w:id="8"/>
    <w:bookmarkStart w:name="z2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 и выдачи мореходной книжки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утратили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797 </w:t>
      </w:r>
    </w:p>
    <w:bookmarkEnd w:id="10"/>
    <w:bookmarkStart w:name="z3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оформления, выдачи, продления,</w:t>
      </w:r>
      <w:r>
        <w:br/>
      </w:r>
      <w:r>
        <w:rPr>
          <w:rFonts w:ascii="Times New Roman"/>
          <w:b/>
          <w:i w:val="false"/>
          <w:color w:val="000000"/>
        </w:rPr>
        <w:t>
а также изъятия подтверждений дипломов</w:t>
      </w:r>
    </w:p>
    <w:bookmarkEnd w:id="11"/>
    <w:bookmarkStart w:name="z3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оформления, выдачи, продления, а также изъятия подтверждений дипломов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 и определяют порядок оформления, выдачи, продления, а также изъятия подтверждений дипломов.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Подтверждения дипломов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иностранным гражданам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Дипломы, выданные другими государствами-участниками Международной конвенции о подготовке и дипломировании моряков и несении вахты 1978 года и </w:t>
      </w:r>
      <w:r>
        <w:rPr>
          <w:rFonts w:ascii="Times New Roman"/>
          <w:b w:val="false"/>
          <w:i w:val="false"/>
          <w:color w:val="000000"/>
          <w:sz w:val="28"/>
        </w:rPr>
        <w:t>поправками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этой Конвенции (далее - Конвенция ПДМНВ), признаются в случаях, предусмотренных Конвенцией ПДМНВ и при наличии межгосударственных соглашений о взаимном признании дипломов с выдачей подтверждения о признании диплома, выданного иностранным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Подтверждения дипломов, выданных иностранным государством оформляются и выдаются территориальным подразделением уполномоченного органа - Морской администрацией порта (далее - МАП) при обращении лиц, указанных в пункте 2 настоящих Правил,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подтверждении или продлении подтверждения диплома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от руки, разборчивым почерком или на пишущем устройстве, исправления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фотография 30 х 40 миллиметров - 2 штуки;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моряка или паспорта моряка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справка о регистрации по месту жительства или месту временного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вида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справка о регистрации по месту жительства или месту временного проживания (для иностранных граждан и лиц без гражданства);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с окончанием срока действия не менее чем через шесть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годность работы на судах по состоянию здоровья, включая годность в отношении зрения и слуха, давностью не более двух лет. Иностранные свидетельства и справки о состоянии здоровья не принимаются;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государственной пошлины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действия подтверждения диплома предоставляется оригинал ранее выданного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морских учреждений образования представляют заявление-справку о прохождении тренажерной подготовки в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вышеперечисленных документов предоставляются вместе с оригиналами для сверки. Оригиналы документов после сверки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предоставления вышеуказанных документов претендент направляется на прохождение квалификационных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квалификационных испытаний МАП создает - Морскую квалификационную комиссию (далее - МКК). К работе в МКК привлекаются сотрудники МАП, учреждения образования, научных, общественных организаций и судовладельцев.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испытания производятся методом прохождения практического экзамена, программа которого утверждается уполномоченным органом в сфере торгового мореплавания. По итогам квалификационных испытаний кандидату выдается протокол о прохождении квалификационных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прохождения квалификационных испытаний претендент может по истечении трех календарных месяцев повторно обратиться за выдачей подтверждения диплома и пройти квалификационные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выдаче или отказе в выдаче подтверждений дипломов принимается МАП на основании протокола о прохождении квалификационных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Подтверждения дипломов заполняются на государственном (или русском)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результате прохождения квалификационных испытаний подтверждения или продления подтверждений дипломов выдаются в срок, не превышающий тридцати календарных дней с даты принятия заявления претендента, и на срок, не превышающий срока действия или продления диплома.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Подтверждения дипломов изымаются МАП при представлении капитаном судна информации на члена экипажа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некомпетентности, действии или бездействии, дисциплинарных нарушений при исполнении им обязанностей в соответствии с дипломом;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прямой угрозы жизни людей, сохранности имущества на море, или причинения ущерба морской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Подтверждения к дипломам теряют силу по истечении срока действия подтвержденного диплома, а также в случаях указанных в пункте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новых подтверждений дипломов, взамен утерянных, и в случае их порчи (повреждения), делающих их непригодным для дальнейшего использования, осуществляется МАП в срок и в порядке установленными настоящими Правилами для первичных подтверждений дипломов.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Действия при изъятии подтверждений дипломов включают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владельца подтверждений дипломов о том, что он более не отвечает требованиям, предъявляемым при проведении квалификационных испытаний, с одновременным предложением сдать полученные им подтверждения дипломов в МАП или отправить подтверждения дипломов в МАП почтовым отправлением с уведомлением;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информации об изъятии подтверждений дипломов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информации об изъятии подтверждений дипломов в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МАП ведет учет и ежеквартально представляет в уполномоченный орган в сфере торгового мореплавания сведения о выданных и изъятых подтверждениях.</w:t>
      </w:r>
    </w:p>
    <w:bookmarkEnd w:id="12"/>
    <w:bookmarkStart w:name="z3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продления, а также изъятия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подтверждений, удостоверяющих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признание дипломов    </w:t>
      </w:r>
    </w:p>
    <w:bookmarkEnd w:id="13"/>
    <w:bookmarkStart w:name="z3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НА ВЫДАЧУ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(ПРОДЛЕНИЯ ПОДТВЕРЖДЕНИЯ) ДИПЛОМА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3193"/>
      </w:tblGrid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(имена)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(дд-мм-гггг)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для возврата подтверждения государства флага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в соответствии с Правилом __________ ПДМНВ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(т.е. лицо командного состава, ответственное за несение ходовой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вахты, Правило II\1)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№___________                       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                    |  Фотография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__________                  |  размером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 |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30х40 мм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  __________________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подписи        Дата подписи       Подпись заявителя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 судоходной компанией: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(Иностранное агентство по комплектованию экипажа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представлять судоходную компанию только в том случае,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судоходная компания по письменному заявлению, направленному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уполномоченному органу, определила такое агентство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уполномоченное компанией для утверждения заявления от ее имени)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  __________________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подписи        Дата подписи       Подпись заявителя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Оценка: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Заявитель, который должен пройти рабочее испытание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для работы на дополнительных должностях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