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d20d" w14:textId="5f3d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и Правил ведения журнала непрерывной регистрации истории судна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2011 года № 841. Утратило силу постановлением Правительства Республики Казахстан от 10 августа 2015 года № 624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23 января 2015 года № 52.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форму</w:t>
      </w:r>
      <w:r>
        <w:rPr>
          <w:rFonts w:ascii="Times New Roman"/>
          <w:b w:val="false"/>
          <w:i w:val="false"/>
          <w:color w:val="000000"/>
          <w:sz w:val="28"/>
        </w:rPr>
        <w:t xml:space="preserve"> журнала непрерывной регистрации истории судна;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ведения журнала непрерывной регистрации истории судна.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июля 2011 года № 841</w:t>
      </w:r>
    </w:p>
    <w:p>
      <w:pPr>
        <w:spacing w:after="0"/>
        <w:ind w:left="0"/>
        <w:jc w:val="both"/>
      </w:pPr>
      <w:r>
        <w:rPr>
          <w:rFonts w:ascii="Times New Roman"/>
          <w:b w:val="false"/>
          <w:i w:val="false"/>
          <w:color w:val="000000"/>
          <w:sz w:val="28"/>
        </w:rPr>
        <w:t>Форма</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                 КЕМЕ ТАРИХЫН ҮЗДІКСIЗ TIPKEУ ЖУРНАЛЫ</w:t>
      </w:r>
      <w:r>
        <w:br/>
      </w:r>
      <w:r>
        <w:rPr>
          <w:rFonts w:ascii="Times New Roman"/>
          <w:b w:val="false"/>
          <w:i w:val="false"/>
          <w:color w:val="000000"/>
          <w:sz w:val="28"/>
        </w:rPr>
        <w:t>
</w:t>
      </w:r>
      <w:r>
        <w:rPr>
          <w:rFonts w:ascii="Times New Roman"/>
          <w:b/>
          <w:i w:val="false"/>
          <w:color w:val="000000"/>
          <w:sz w:val="28"/>
        </w:rPr>
        <w:t>                        КЕМЕНІҢ ХТҰ НӨМІРІ:</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ЖУРНАЛ НЕПРЕРЫВНОЙ РЕГИСТРАЦИИ ИСТОРИИ СУДНА</w:t>
      </w:r>
      <w:r>
        <w:br/>
      </w:r>
      <w:r>
        <w:rPr>
          <w:rFonts w:ascii="Times New Roman"/>
          <w:b w:val="false"/>
          <w:i w:val="false"/>
          <w:color w:val="000000"/>
          <w:sz w:val="28"/>
        </w:rPr>
        <w:t>
</w:t>
      </w:r>
      <w:r>
        <w:rPr>
          <w:rFonts w:ascii="Times New Roman"/>
          <w:b/>
          <w:i w:val="false"/>
          <w:color w:val="000000"/>
          <w:sz w:val="28"/>
        </w:rPr>
        <w:t>                        НОМЕР ИМО СУДНА:</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CONТINUOUS SYNOPSIS RECORD (CSR) DOCUMENT</w:t>
      </w:r>
      <w:r>
        <w:br/>
      </w:r>
      <w:r>
        <w:rPr>
          <w:rFonts w:ascii="Times New Roman"/>
          <w:b w:val="false"/>
          <w:i w:val="false"/>
          <w:color w:val="000000"/>
          <w:sz w:val="28"/>
        </w:rPr>
        <w:t>
</w:t>
      </w:r>
      <w:r>
        <w:rPr>
          <w:rFonts w:ascii="Times New Roman"/>
          <w:b/>
          <w:i w:val="false"/>
          <w:color w:val="000000"/>
          <w:sz w:val="28"/>
        </w:rPr>
        <w:t>                          FOR THE VESSEL</w:t>
      </w:r>
      <w:r>
        <w:br/>
      </w:r>
      <w:r>
        <w:rPr>
          <w:rFonts w:ascii="Times New Roman"/>
          <w:b w:val="false"/>
          <w:i w:val="false"/>
          <w:color w:val="000000"/>
          <w:sz w:val="28"/>
        </w:rPr>
        <w:t>
</w:t>
      </w:r>
      <w:r>
        <w:rPr>
          <w:rFonts w:ascii="Times New Roman"/>
          <w:b/>
          <w:i w:val="false"/>
          <w:color w:val="000000"/>
          <w:sz w:val="28"/>
        </w:rPr>
        <w:t>                         WITH IMO NUMBER:</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8605"/>
        <w:gridCol w:w="4088"/>
      </w:tblGrid>
      <w:tr>
        <w:trPr>
          <w:trHeight w:val="9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құжат (күннен бастап) қолданылады:</w:t>
            </w:r>
            <w:r>
              <w:br/>
            </w:r>
            <w:r>
              <w:rPr>
                <w:rFonts w:ascii="Times New Roman"/>
                <w:b w:val="false"/>
                <w:i w:val="false"/>
                <w:color w:val="000000"/>
                <w:sz w:val="20"/>
              </w:rPr>
              <w:t>
Данный документ применяется с (даты):</w:t>
            </w:r>
            <w:r>
              <w:br/>
            </w:r>
            <w:r>
              <w:rPr>
                <w:rFonts w:ascii="Times New Roman"/>
                <w:b w:val="false"/>
                <w:i w:val="false"/>
                <w:color w:val="000000"/>
                <w:sz w:val="20"/>
              </w:rPr>
              <w:t>
This document applies from (date):</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туының мемлекетi:</w:t>
            </w:r>
            <w:r>
              <w:br/>
            </w:r>
            <w:r>
              <w:rPr>
                <w:rFonts w:ascii="Times New Roman"/>
                <w:b w:val="false"/>
                <w:i w:val="false"/>
                <w:color w:val="000000"/>
                <w:sz w:val="20"/>
              </w:rPr>
              <w:t>
Государство флага судна:</w:t>
            </w:r>
            <w:r>
              <w:br/>
            </w:r>
            <w:r>
              <w:rPr>
                <w:rFonts w:ascii="Times New Roman"/>
                <w:b w:val="false"/>
                <w:i w:val="false"/>
                <w:color w:val="000000"/>
                <w:sz w:val="20"/>
              </w:rPr>
              <w:t>
Flag state:</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 көрсетiлген мемлекеттің кемені</w:t>
            </w:r>
            <w:r>
              <w:br/>
            </w:r>
            <w:r>
              <w:rPr>
                <w:rFonts w:ascii="Times New Roman"/>
                <w:b w:val="false"/>
                <w:i w:val="false"/>
                <w:color w:val="000000"/>
                <w:sz w:val="20"/>
              </w:rPr>
              <w:t>
тіркеген күні:</w:t>
            </w:r>
            <w:r>
              <w:br/>
            </w:r>
            <w:r>
              <w:rPr>
                <w:rFonts w:ascii="Times New Roman"/>
                <w:b w:val="false"/>
                <w:i w:val="false"/>
                <w:color w:val="000000"/>
                <w:sz w:val="20"/>
              </w:rPr>
              <w:t>
Дата регистрации судна государством,</w:t>
            </w:r>
            <w:r>
              <w:br/>
            </w:r>
            <w:r>
              <w:rPr>
                <w:rFonts w:ascii="Times New Roman"/>
                <w:b w:val="false"/>
                <w:i w:val="false"/>
                <w:color w:val="000000"/>
                <w:sz w:val="20"/>
              </w:rPr>
              <w:t>
указанным в строке 2:</w:t>
            </w:r>
            <w:r>
              <w:br/>
            </w:r>
            <w:r>
              <w:rPr>
                <w:rFonts w:ascii="Times New Roman"/>
                <w:b w:val="false"/>
                <w:i w:val="false"/>
                <w:color w:val="000000"/>
                <w:sz w:val="20"/>
              </w:rPr>
              <w:t>
Date of registration with the State indicated in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атауы:</w:t>
            </w:r>
            <w:r>
              <w:br/>
            </w:r>
            <w:r>
              <w:rPr>
                <w:rFonts w:ascii="Times New Roman"/>
                <w:b w:val="false"/>
                <w:i w:val="false"/>
                <w:color w:val="000000"/>
                <w:sz w:val="20"/>
              </w:rPr>
              <w:t>
Название судна:</w:t>
            </w:r>
            <w:r>
              <w:br/>
            </w:r>
            <w:r>
              <w:rPr>
                <w:rFonts w:ascii="Times New Roman"/>
                <w:b w:val="false"/>
                <w:i w:val="false"/>
                <w:color w:val="000000"/>
                <w:sz w:val="20"/>
              </w:rPr>
              <w:t>
Name of ship:</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порты:</w:t>
            </w:r>
            <w:r>
              <w:br/>
            </w:r>
            <w:r>
              <w:rPr>
                <w:rFonts w:ascii="Times New Roman"/>
                <w:b w:val="false"/>
                <w:i w:val="false"/>
                <w:color w:val="000000"/>
                <w:sz w:val="20"/>
              </w:rPr>
              <w:t>
Порт приписки:</w:t>
            </w:r>
            <w:r>
              <w:br/>
            </w:r>
            <w:r>
              <w:rPr>
                <w:rFonts w:ascii="Times New Roman"/>
                <w:b w:val="false"/>
                <w:i w:val="false"/>
                <w:color w:val="000000"/>
                <w:sz w:val="20"/>
              </w:rPr>
              <w:t>
Poгt of registration:</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уақытта тiркелген кеме ие(лер)сi:</w:t>
            </w:r>
            <w:r>
              <w:br/>
            </w:r>
            <w:r>
              <w:rPr>
                <w:rFonts w:ascii="Times New Roman"/>
                <w:b w:val="false"/>
                <w:i w:val="false"/>
                <w:color w:val="000000"/>
                <w:sz w:val="20"/>
              </w:rPr>
              <w:t>
Тiркелген мекенжай(лары)ы:</w:t>
            </w:r>
            <w:r>
              <w:br/>
            </w:r>
            <w:r>
              <w:rPr>
                <w:rFonts w:ascii="Times New Roman"/>
                <w:b w:val="false"/>
                <w:i w:val="false"/>
                <w:color w:val="000000"/>
                <w:sz w:val="20"/>
              </w:rPr>
              <w:t>
Зарегистрированный(ые) владелец(ы) в</w:t>
            </w:r>
            <w:r>
              <w:br/>
            </w:r>
            <w:r>
              <w:rPr>
                <w:rFonts w:ascii="Times New Roman"/>
                <w:b w:val="false"/>
                <w:i w:val="false"/>
                <w:color w:val="000000"/>
                <w:sz w:val="20"/>
              </w:rPr>
              <w:t>
данное время:</w:t>
            </w:r>
            <w:r>
              <w:br/>
            </w:r>
            <w:r>
              <w:rPr>
                <w:rFonts w:ascii="Times New Roman"/>
                <w:b w:val="false"/>
                <w:i w:val="false"/>
                <w:color w:val="000000"/>
                <w:sz w:val="20"/>
              </w:rPr>
              <w:t>
Зарегистрированный(ые) адрес(а):</w:t>
            </w:r>
            <w:r>
              <w:br/>
            </w:r>
            <w:r>
              <w:rPr>
                <w:rFonts w:ascii="Times New Roman"/>
                <w:b w:val="false"/>
                <w:i w:val="false"/>
                <w:color w:val="000000"/>
                <w:sz w:val="20"/>
              </w:rPr>
              <w:t>
Name of cuгrent registered owner(s):</w:t>
            </w:r>
            <w:r>
              <w:br/>
            </w:r>
            <w:r>
              <w:rPr>
                <w:rFonts w:ascii="Times New Roman"/>
                <w:b w:val="false"/>
                <w:i w:val="false"/>
                <w:color w:val="000000"/>
                <w:sz w:val="20"/>
              </w:rPr>
              <w:t>
Registered address(es):</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сәйкестендіру нөмірі:</w:t>
            </w:r>
            <w:r>
              <w:br/>
            </w:r>
            <w:r>
              <w:rPr>
                <w:rFonts w:ascii="Times New Roman"/>
                <w:b w:val="false"/>
                <w:i w:val="false"/>
                <w:color w:val="000000"/>
                <w:sz w:val="20"/>
              </w:rPr>
              <w:t>
Идентификационный номер владельца:</w:t>
            </w:r>
            <w:r>
              <w:br/>
            </w:r>
            <w:r>
              <w:rPr>
                <w:rFonts w:ascii="Times New Roman"/>
                <w:b w:val="false"/>
                <w:i w:val="false"/>
                <w:color w:val="000000"/>
                <w:sz w:val="20"/>
              </w:rPr>
              <w:t>
Registered owner identification number:</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қолданылатын болса, осы уақытта</w:t>
            </w:r>
            <w:r>
              <w:br/>
            </w:r>
            <w:r>
              <w:rPr>
                <w:rFonts w:ascii="Times New Roman"/>
                <w:b w:val="false"/>
                <w:i w:val="false"/>
                <w:color w:val="000000"/>
                <w:sz w:val="20"/>
              </w:rPr>
              <w:t>
бербоут – чартер бойынша тiркелген кеме</w:t>
            </w:r>
            <w:r>
              <w:br/>
            </w:r>
            <w:r>
              <w:rPr>
                <w:rFonts w:ascii="Times New Roman"/>
                <w:b w:val="false"/>
                <w:i w:val="false"/>
                <w:color w:val="000000"/>
                <w:sz w:val="20"/>
              </w:rPr>
              <w:t>
жалдаушы жағдайда:</w:t>
            </w:r>
            <w:r>
              <w:br/>
            </w:r>
            <w:r>
              <w:rPr>
                <w:rFonts w:ascii="Times New Roman"/>
                <w:b w:val="false"/>
                <w:i w:val="false"/>
                <w:color w:val="000000"/>
                <w:sz w:val="20"/>
              </w:rPr>
              <w:t>
Тiркелген мекенжай(лары)ы:</w:t>
            </w:r>
            <w:r>
              <w:br/>
            </w:r>
            <w:r>
              <w:rPr>
                <w:rFonts w:ascii="Times New Roman"/>
                <w:b w:val="false"/>
                <w:i w:val="false"/>
                <w:color w:val="000000"/>
                <w:sz w:val="20"/>
              </w:rPr>
              <w:t>
Если применимо, зарегистрированный(-е)</w:t>
            </w:r>
            <w:r>
              <w:br/>
            </w:r>
            <w:r>
              <w:rPr>
                <w:rFonts w:ascii="Times New Roman"/>
                <w:b w:val="false"/>
                <w:i w:val="false"/>
                <w:color w:val="000000"/>
                <w:sz w:val="20"/>
              </w:rPr>
              <w:t>
фрахтователь(-и) по бербоут-чартеру в</w:t>
            </w:r>
            <w:r>
              <w:br/>
            </w:r>
            <w:r>
              <w:rPr>
                <w:rFonts w:ascii="Times New Roman"/>
                <w:b w:val="false"/>
                <w:i w:val="false"/>
                <w:color w:val="000000"/>
                <w:sz w:val="20"/>
              </w:rPr>
              <w:t>
данное время:</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If applicabIe, пате of current registered</w:t>
            </w:r>
            <w:r>
              <w:br/>
            </w:r>
            <w:r>
              <w:rPr>
                <w:rFonts w:ascii="Times New Roman"/>
                <w:b w:val="false"/>
                <w:i w:val="false"/>
                <w:color w:val="000000"/>
                <w:sz w:val="20"/>
              </w:rPr>
              <w:t>
bareboat charter(s):</w:t>
            </w:r>
            <w:r>
              <w:br/>
            </w:r>
            <w:r>
              <w:rPr>
                <w:rFonts w:ascii="Times New Roman"/>
                <w:b w:val="false"/>
                <w:i w:val="false"/>
                <w:color w:val="000000"/>
                <w:sz w:val="20"/>
              </w:rPr>
              <w:t>
Registered address(es):</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атауы (СОЛАС Конвенциясының IX</w:t>
            </w:r>
            <w:r>
              <w:br/>
            </w:r>
            <w:r>
              <w:rPr>
                <w:rFonts w:ascii="Times New Roman"/>
                <w:b w:val="false"/>
                <w:i w:val="false"/>
                <w:color w:val="000000"/>
                <w:sz w:val="20"/>
              </w:rPr>
              <w:t>
тарауында айқындалған мәнде):</w:t>
            </w:r>
            <w:r>
              <w:br/>
            </w:r>
            <w:r>
              <w:rPr>
                <w:rFonts w:ascii="Times New Roman"/>
                <w:b w:val="false"/>
                <w:i w:val="false"/>
                <w:color w:val="000000"/>
                <w:sz w:val="20"/>
              </w:rPr>
              <w:t>
Тiркелген мекенжайы:</w:t>
            </w:r>
            <w:r>
              <w:br/>
            </w:r>
            <w:r>
              <w:rPr>
                <w:rFonts w:ascii="Times New Roman"/>
                <w:b w:val="false"/>
                <w:i w:val="false"/>
                <w:color w:val="000000"/>
                <w:sz w:val="20"/>
              </w:rPr>
              <w:t>
Компанияның қауіпсіздікті басқаруға</w:t>
            </w:r>
            <w:r>
              <w:br/>
            </w:r>
            <w:r>
              <w:rPr>
                <w:rFonts w:ascii="Times New Roman"/>
                <w:b w:val="false"/>
                <w:i w:val="false"/>
                <w:color w:val="000000"/>
                <w:sz w:val="20"/>
              </w:rPr>
              <w:t>
жауапты бөлiмдерінiң мекенжайы:</w:t>
            </w:r>
            <w:r>
              <w:br/>
            </w:r>
            <w:r>
              <w:rPr>
                <w:rFonts w:ascii="Times New Roman"/>
                <w:b w:val="false"/>
                <w:i w:val="false"/>
                <w:color w:val="000000"/>
                <w:sz w:val="20"/>
              </w:rPr>
              <w:t>
Название компании (В значении определенном</w:t>
            </w:r>
            <w:r>
              <w:br/>
            </w:r>
            <w:r>
              <w:rPr>
                <w:rFonts w:ascii="Times New Roman"/>
                <w:b w:val="false"/>
                <w:i w:val="false"/>
                <w:color w:val="000000"/>
                <w:sz w:val="20"/>
              </w:rPr>
              <w:t>
главой IX Конвенции СОЛАС):</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Адреса отделения(-й) компании,</w:t>
            </w:r>
            <w:r>
              <w:br/>
            </w:r>
            <w:r>
              <w:rPr>
                <w:rFonts w:ascii="Times New Roman"/>
                <w:b w:val="false"/>
                <w:i w:val="false"/>
                <w:color w:val="000000"/>
                <w:sz w:val="20"/>
              </w:rPr>
              <w:t>
ответственного(-ых) за управление</w:t>
            </w:r>
            <w:r>
              <w:br/>
            </w:r>
            <w:r>
              <w:rPr>
                <w:rFonts w:ascii="Times New Roman"/>
                <w:b w:val="false"/>
                <w:i w:val="false"/>
                <w:color w:val="000000"/>
                <w:sz w:val="20"/>
              </w:rPr>
              <w:t>
безопасностью:</w:t>
            </w:r>
            <w:r>
              <w:br/>
            </w:r>
            <w:r>
              <w:rPr>
                <w:rFonts w:ascii="Times New Roman"/>
                <w:b w:val="false"/>
                <w:i w:val="false"/>
                <w:color w:val="000000"/>
                <w:sz w:val="20"/>
              </w:rPr>
              <w:t>
Name of Соmраnу (International Safety</w:t>
            </w:r>
            <w:r>
              <w:br/>
            </w:r>
            <w:r>
              <w:rPr>
                <w:rFonts w:ascii="Times New Roman"/>
                <w:b w:val="false"/>
                <w:i w:val="false"/>
                <w:color w:val="000000"/>
                <w:sz w:val="20"/>
              </w:rPr>
              <w:t>
Management):</w:t>
            </w:r>
            <w:r>
              <w:br/>
            </w:r>
            <w:r>
              <w:rPr>
                <w:rFonts w:ascii="Times New Roman"/>
                <w:b w:val="false"/>
                <w:i w:val="false"/>
                <w:color w:val="000000"/>
                <w:sz w:val="20"/>
              </w:rPr>
              <w:t>
Registered address(es):</w:t>
            </w:r>
            <w:r>
              <w:br/>
            </w:r>
            <w:r>
              <w:rPr>
                <w:rFonts w:ascii="Times New Roman"/>
                <w:b w:val="false"/>
                <w:i w:val="false"/>
                <w:color w:val="000000"/>
                <w:sz w:val="20"/>
              </w:rPr>
              <w:t>
Address(es) of its safety management</w:t>
            </w:r>
            <w:r>
              <w:br/>
            </w:r>
            <w:r>
              <w:rPr>
                <w:rFonts w:ascii="Times New Roman"/>
                <w:b w:val="false"/>
                <w:i w:val="false"/>
                <w:color w:val="000000"/>
                <w:sz w:val="20"/>
              </w:rPr>
              <w:t>
activities:</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сәйкестендіру нөмірі:</w:t>
            </w:r>
            <w:r>
              <w:br/>
            </w:r>
            <w:r>
              <w:rPr>
                <w:rFonts w:ascii="Times New Roman"/>
                <w:b w:val="false"/>
                <w:i w:val="false"/>
                <w:color w:val="000000"/>
                <w:sz w:val="20"/>
              </w:rPr>
              <w:t>
Идентификационный номер компании:</w:t>
            </w:r>
            <w:r>
              <w:br/>
            </w:r>
            <w:r>
              <w:rPr>
                <w:rFonts w:ascii="Times New Roman"/>
                <w:b w:val="false"/>
                <w:i w:val="false"/>
                <w:color w:val="000000"/>
                <w:sz w:val="20"/>
              </w:rPr>
              <w:t>
Company identification number:</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Кемеге сыныбы туралы куәлiк берген</w:t>
            </w:r>
            <w:r>
              <w:br/>
            </w:r>
            <w:r>
              <w:rPr>
                <w:rFonts w:ascii="Times New Roman"/>
                <w:b w:val="false"/>
                <w:i w:val="false"/>
                <w:color w:val="000000"/>
                <w:sz w:val="20"/>
              </w:rPr>
              <w:t>
сыныптау қоғамдары:</w:t>
            </w:r>
            <w:r>
              <w:br/>
            </w:r>
            <w:r>
              <w:rPr>
                <w:rFonts w:ascii="Times New Roman"/>
                <w:b w:val="false"/>
                <w:i w:val="false"/>
                <w:color w:val="000000"/>
                <w:sz w:val="20"/>
              </w:rPr>
              <w:t>
Классификационные общества, выдавшие судну</w:t>
            </w:r>
            <w:r>
              <w:br/>
            </w:r>
            <w:r>
              <w:rPr>
                <w:rFonts w:ascii="Times New Roman"/>
                <w:b w:val="false"/>
                <w:i w:val="false"/>
                <w:color w:val="000000"/>
                <w:sz w:val="20"/>
              </w:rPr>
              <w:t>
свидетельство о классе:</w:t>
            </w:r>
            <w:r>
              <w:br/>
            </w:r>
            <w:r>
              <w:rPr>
                <w:rFonts w:ascii="Times New Roman"/>
                <w:b w:val="false"/>
                <w:i w:val="false"/>
                <w:color w:val="000000"/>
                <w:sz w:val="20"/>
              </w:rPr>
              <w:t>
Name of all сlаssifiсаtiоn socities with</w:t>
            </w:r>
            <w:r>
              <w:br/>
            </w:r>
            <w:r>
              <w:rPr>
                <w:rFonts w:ascii="Times New Roman"/>
                <w:b w:val="false"/>
                <w:i w:val="false"/>
                <w:color w:val="000000"/>
                <w:sz w:val="20"/>
              </w:rPr>
              <w:t>
which the ship is classed:</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 туралы құжат берген</w:t>
            </w:r>
            <w:r>
              <w:br/>
            </w:r>
            <w:r>
              <w:rPr>
                <w:rFonts w:ascii="Times New Roman"/>
                <w:b w:val="false"/>
                <w:i w:val="false"/>
                <w:color w:val="000000"/>
                <w:sz w:val="20"/>
              </w:rPr>
              <w:t>
Әкiмшiлiк/Үкiмет/Танылған ұйым:</w:t>
            </w:r>
            <w:r>
              <w:br/>
            </w:r>
            <w:r>
              <w:rPr>
                <w:rFonts w:ascii="Times New Roman"/>
                <w:b w:val="false"/>
                <w:i w:val="false"/>
                <w:color w:val="000000"/>
                <w:sz w:val="20"/>
              </w:rPr>
              <w:t>
Аудиторлық тексеруді орындаған орган (егер</w:t>
            </w:r>
            <w:r>
              <w:br/>
            </w:r>
            <w:r>
              <w:rPr>
                <w:rFonts w:ascii="Times New Roman"/>
                <w:b w:val="false"/>
                <w:i w:val="false"/>
                <w:color w:val="000000"/>
                <w:sz w:val="20"/>
              </w:rPr>
              <w:t>
құжатты берген ұйымнан басқа болса):</w:t>
            </w:r>
            <w:r>
              <w:br/>
            </w:r>
            <w:r>
              <w:rPr>
                <w:rFonts w:ascii="Times New Roman"/>
                <w:b w:val="false"/>
                <w:i w:val="false"/>
                <w:color w:val="000000"/>
                <w:sz w:val="20"/>
              </w:rPr>
              <w:t>
Администрация/Правительство/Признанная</w:t>
            </w:r>
            <w:r>
              <w:br/>
            </w:r>
            <w:r>
              <w:rPr>
                <w:rFonts w:ascii="Times New Roman"/>
                <w:b w:val="false"/>
                <w:i w:val="false"/>
                <w:color w:val="000000"/>
                <w:sz w:val="20"/>
              </w:rPr>
              <w:t>
организация, выдавшая Документ о</w:t>
            </w:r>
            <w:r>
              <w:br/>
            </w:r>
            <w:r>
              <w:rPr>
                <w:rFonts w:ascii="Times New Roman"/>
                <w:b w:val="false"/>
                <w:i w:val="false"/>
                <w:color w:val="000000"/>
                <w:sz w:val="20"/>
              </w:rPr>
              <w:t>
соответствии:</w:t>
            </w:r>
            <w:r>
              <w:br/>
            </w:r>
            <w:r>
              <w:rPr>
                <w:rFonts w:ascii="Times New Roman"/>
                <w:b w:val="false"/>
                <w:i w:val="false"/>
                <w:color w:val="000000"/>
                <w:sz w:val="20"/>
              </w:rPr>
              <w:t>
Орган, выполнивший аудиторскую проверку</w:t>
            </w:r>
            <w:r>
              <w:br/>
            </w:r>
            <w:r>
              <w:rPr>
                <w:rFonts w:ascii="Times New Roman"/>
                <w:b w:val="false"/>
                <w:i w:val="false"/>
                <w:color w:val="000000"/>
                <w:sz w:val="20"/>
              </w:rPr>
              <w:t>
(если иной, чем выдавший документ):</w:t>
            </w:r>
            <w:r>
              <w:br/>
            </w:r>
            <w:r>
              <w:rPr>
                <w:rFonts w:ascii="Times New Roman"/>
                <w:b w:val="false"/>
                <w:i w:val="false"/>
                <w:color w:val="000000"/>
                <w:sz w:val="20"/>
              </w:rPr>
              <w:t>
Administration/Government/Recognized</w:t>
            </w:r>
            <w:r>
              <w:br/>
            </w:r>
            <w:r>
              <w:rPr>
                <w:rFonts w:ascii="Times New Roman"/>
                <w:b w:val="false"/>
                <w:i w:val="false"/>
                <w:color w:val="000000"/>
                <w:sz w:val="20"/>
              </w:rPr>
              <w:t>
Organization which issued Document of</w:t>
            </w:r>
            <w:r>
              <w:br/>
            </w:r>
            <w:r>
              <w:rPr>
                <w:rFonts w:ascii="Times New Roman"/>
                <w:b w:val="false"/>
                <w:i w:val="false"/>
                <w:color w:val="000000"/>
                <w:sz w:val="20"/>
              </w:rPr>
              <w:t>
Compliance:</w:t>
            </w:r>
            <w:r>
              <w:br/>
            </w:r>
            <w:r>
              <w:rPr>
                <w:rFonts w:ascii="Times New Roman"/>
                <w:b w:val="false"/>
                <w:i w:val="false"/>
                <w:color w:val="000000"/>
                <w:sz w:val="20"/>
              </w:rPr>
              <w:t>
Body which carried out audit (if</w:t>
            </w:r>
            <w:r>
              <w:br/>
            </w:r>
            <w:r>
              <w:rPr>
                <w:rFonts w:ascii="Times New Roman"/>
                <w:b w:val="false"/>
                <w:i w:val="false"/>
                <w:color w:val="000000"/>
                <w:sz w:val="20"/>
              </w:rPr>
              <w:t>
different):</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Қауiпсiздiктi басқару туралы куәлiктi</w:t>
            </w:r>
            <w:r>
              <w:br/>
            </w:r>
            <w:r>
              <w:rPr>
                <w:rFonts w:ascii="Times New Roman"/>
                <w:b w:val="false"/>
                <w:i w:val="false"/>
                <w:color w:val="000000"/>
                <w:sz w:val="20"/>
              </w:rPr>
              <w:t>
берген Әкімшілік/Үкімет/ Танылған ұйымның</w:t>
            </w:r>
            <w:r>
              <w:br/>
            </w:r>
            <w:r>
              <w:rPr>
                <w:rFonts w:ascii="Times New Roman"/>
                <w:b w:val="false"/>
                <w:i w:val="false"/>
                <w:color w:val="000000"/>
                <w:sz w:val="20"/>
              </w:rPr>
              <w:t>
атауы:</w:t>
            </w:r>
            <w:r>
              <w:br/>
            </w:r>
            <w:r>
              <w:rPr>
                <w:rFonts w:ascii="Times New Roman"/>
                <w:b w:val="false"/>
                <w:i w:val="false"/>
                <w:color w:val="000000"/>
                <w:sz w:val="20"/>
              </w:rPr>
              <w:t>
Аудиторлық текcepудi орынданған органның</w:t>
            </w:r>
            <w:r>
              <w:br/>
            </w:r>
            <w:r>
              <w:rPr>
                <w:rFonts w:ascii="Times New Roman"/>
                <w:b w:val="false"/>
                <w:i w:val="false"/>
                <w:color w:val="000000"/>
                <w:sz w:val="20"/>
              </w:rPr>
              <w:t>
атауы (егер құжатты берген ұйымнан басқа</w:t>
            </w:r>
            <w:r>
              <w:br/>
            </w:r>
            <w:r>
              <w:rPr>
                <w:rFonts w:ascii="Times New Roman"/>
                <w:b w:val="false"/>
                <w:i w:val="false"/>
                <w:color w:val="000000"/>
                <w:sz w:val="20"/>
              </w:rPr>
              <w:t>
болса):</w:t>
            </w:r>
            <w:r>
              <w:br/>
            </w:r>
            <w:r>
              <w:rPr>
                <w:rFonts w:ascii="Times New Roman"/>
                <w:b w:val="false"/>
                <w:i w:val="false"/>
                <w:color w:val="000000"/>
                <w:sz w:val="20"/>
              </w:rPr>
              <w:t>
Администрация/Правительство/Признанная</w:t>
            </w:r>
            <w:r>
              <w:br/>
            </w:r>
            <w:r>
              <w:rPr>
                <w:rFonts w:ascii="Times New Roman"/>
                <w:b w:val="false"/>
                <w:i w:val="false"/>
                <w:color w:val="000000"/>
                <w:sz w:val="20"/>
              </w:rPr>
              <w:t>
Организация, выдавшая свидетельство об</w:t>
            </w:r>
            <w:r>
              <w:br/>
            </w:r>
            <w:r>
              <w:rPr>
                <w:rFonts w:ascii="Times New Roman"/>
                <w:b w:val="false"/>
                <w:i w:val="false"/>
                <w:color w:val="000000"/>
                <w:sz w:val="20"/>
              </w:rPr>
              <w:t>
управлении безопасностью:</w:t>
            </w:r>
            <w:r>
              <w:br/>
            </w:r>
            <w:r>
              <w:rPr>
                <w:rFonts w:ascii="Times New Roman"/>
                <w:b w:val="false"/>
                <w:i w:val="false"/>
                <w:color w:val="000000"/>
                <w:sz w:val="20"/>
              </w:rPr>
              <w:t>
Орган, выполнивший аудиторскую проверку</w:t>
            </w:r>
            <w:r>
              <w:br/>
            </w:r>
            <w:r>
              <w:rPr>
                <w:rFonts w:ascii="Times New Roman"/>
                <w:b w:val="false"/>
                <w:i w:val="false"/>
                <w:color w:val="000000"/>
                <w:sz w:val="20"/>
              </w:rPr>
              <w:t>
(если иной, чем выдавший документ):</w:t>
            </w:r>
            <w:r>
              <w:br/>
            </w:r>
            <w:r>
              <w:rPr>
                <w:rFonts w:ascii="Times New Roman"/>
                <w:b w:val="false"/>
                <w:i w:val="false"/>
                <w:color w:val="000000"/>
                <w:sz w:val="20"/>
              </w:rPr>
              <w:t>
Administration/Government/Recognized</w:t>
            </w:r>
            <w:r>
              <w:br/>
            </w:r>
            <w:r>
              <w:rPr>
                <w:rFonts w:ascii="Times New Roman"/>
                <w:b w:val="false"/>
                <w:i w:val="false"/>
                <w:color w:val="000000"/>
                <w:sz w:val="20"/>
              </w:rPr>
              <w:t>
Organization which issued Safety</w:t>
            </w:r>
            <w:r>
              <w:br/>
            </w:r>
            <w:r>
              <w:rPr>
                <w:rFonts w:ascii="Times New Roman"/>
                <w:b w:val="false"/>
                <w:i w:val="false"/>
                <w:color w:val="000000"/>
                <w:sz w:val="20"/>
              </w:rPr>
              <w:t>
Management Ceгtificate:</w:t>
            </w:r>
            <w:r>
              <w:br/>
            </w:r>
            <w:r>
              <w:rPr>
                <w:rFonts w:ascii="Times New Roman"/>
                <w:b w:val="false"/>
                <w:i w:val="false"/>
                <w:color w:val="000000"/>
                <w:sz w:val="20"/>
              </w:rPr>
              <w:t>
Body which carried out audit (if</w:t>
            </w:r>
            <w:r>
              <w:br/>
            </w:r>
            <w:r>
              <w:rPr>
                <w:rFonts w:ascii="Times New Roman"/>
                <w:b w:val="false"/>
                <w:i w:val="false"/>
                <w:color w:val="000000"/>
                <w:sz w:val="20"/>
              </w:rPr>
              <w:t>
different):</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қорғау туралы халықаралық куәлікті</w:t>
            </w:r>
            <w:r>
              <w:br/>
            </w:r>
            <w:r>
              <w:rPr>
                <w:rFonts w:ascii="Times New Roman"/>
                <w:b w:val="false"/>
                <w:i w:val="false"/>
                <w:color w:val="000000"/>
                <w:sz w:val="20"/>
              </w:rPr>
              <w:t>
берген Әкімшілік/Үкімет/Танылған ұйым:</w:t>
            </w:r>
            <w:r>
              <w:br/>
            </w:r>
            <w:r>
              <w:rPr>
                <w:rFonts w:ascii="Times New Roman"/>
                <w:b w:val="false"/>
                <w:i w:val="false"/>
                <w:color w:val="000000"/>
                <w:sz w:val="20"/>
              </w:rPr>
              <w:t>
Тексерудi орындаған органның атауы</w:t>
            </w:r>
            <w:r>
              <w:br/>
            </w:r>
            <w:r>
              <w:rPr>
                <w:rFonts w:ascii="Times New Roman"/>
                <w:b w:val="false"/>
                <w:i w:val="false"/>
                <w:color w:val="000000"/>
                <w:sz w:val="20"/>
              </w:rPr>
              <w:t>
(куәлікті бергеннен басқа болса):</w:t>
            </w:r>
            <w:r>
              <w:br/>
            </w:r>
            <w:r>
              <w:rPr>
                <w:rFonts w:ascii="Times New Roman"/>
                <w:b w:val="false"/>
                <w:i w:val="false"/>
                <w:color w:val="000000"/>
                <w:sz w:val="20"/>
              </w:rPr>
              <w:t>
Администрация/Правительство/Признанная</w:t>
            </w:r>
            <w:r>
              <w:br/>
            </w:r>
            <w:r>
              <w:rPr>
                <w:rFonts w:ascii="Times New Roman"/>
                <w:b w:val="false"/>
                <w:i w:val="false"/>
                <w:color w:val="000000"/>
                <w:sz w:val="20"/>
              </w:rPr>
              <w:t>
организация, выдавшая Международное</w:t>
            </w:r>
            <w:r>
              <w:br/>
            </w:r>
            <w:r>
              <w:rPr>
                <w:rFonts w:ascii="Times New Roman"/>
                <w:b w:val="false"/>
                <w:i w:val="false"/>
                <w:color w:val="000000"/>
                <w:sz w:val="20"/>
              </w:rPr>
              <w:t>
свидетельство об охране судна:</w:t>
            </w:r>
            <w:r>
              <w:br/>
            </w:r>
            <w:r>
              <w:rPr>
                <w:rFonts w:ascii="Times New Roman"/>
                <w:b w:val="false"/>
                <w:i w:val="false"/>
                <w:color w:val="000000"/>
                <w:sz w:val="20"/>
              </w:rPr>
              <w:t>
Орган, выполнивший проверку (если иной,</w:t>
            </w:r>
            <w:r>
              <w:br/>
            </w:r>
            <w:r>
              <w:rPr>
                <w:rFonts w:ascii="Times New Roman"/>
                <w:b w:val="false"/>
                <w:i w:val="false"/>
                <w:color w:val="000000"/>
                <w:sz w:val="20"/>
              </w:rPr>
              <w:t>
чем выдавший свидетельство):</w:t>
            </w:r>
            <w:r>
              <w:br/>
            </w:r>
            <w:r>
              <w:rPr>
                <w:rFonts w:ascii="Times New Roman"/>
                <w:b w:val="false"/>
                <w:i w:val="false"/>
                <w:color w:val="000000"/>
                <w:sz w:val="20"/>
              </w:rPr>
              <w:t>
Administration/Government/Recognized</w:t>
            </w:r>
            <w:r>
              <w:br/>
            </w:r>
            <w:r>
              <w:rPr>
                <w:rFonts w:ascii="Times New Roman"/>
                <w:b w:val="false"/>
                <w:i w:val="false"/>
                <w:color w:val="000000"/>
                <w:sz w:val="20"/>
              </w:rPr>
              <w:t>
organization which issued International/</w:t>
            </w:r>
            <w:r>
              <w:br/>
            </w:r>
            <w:r>
              <w:rPr>
                <w:rFonts w:ascii="Times New Roman"/>
                <w:b w:val="false"/>
                <w:i w:val="false"/>
                <w:color w:val="000000"/>
                <w:sz w:val="20"/>
              </w:rPr>
              <w:t>
Ships Security Certificate Body which</w:t>
            </w:r>
            <w:r>
              <w:br/>
            </w:r>
            <w:r>
              <w:rPr>
                <w:rFonts w:ascii="Times New Roman"/>
                <w:b w:val="false"/>
                <w:i w:val="false"/>
                <w:color w:val="000000"/>
                <w:sz w:val="20"/>
              </w:rPr>
              <w:t>
carried out verification (if diffеrеnt):</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 көрсетiлген Мемлекеттiк туды</w:t>
            </w:r>
            <w:r>
              <w:br/>
            </w:r>
            <w:r>
              <w:rPr>
                <w:rFonts w:ascii="Times New Roman"/>
                <w:b w:val="false"/>
                <w:i w:val="false"/>
                <w:color w:val="000000"/>
                <w:sz w:val="20"/>
              </w:rPr>
              <w:t>
көтеріп жүзу кемісін тіркеудің аяқталған</w:t>
            </w:r>
            <w:r>
              <w:br/>
            </w:r>
            <w:r>
              <w:rPr>
                <w:rFonts w:ascii="Times New Roman"/>
                <w:b w:val="false"/>
                <w:i w:val="false"/>
                <w:color w:val="000000"/>
                <w:sz w:val="20"/>
              </w:rPr>
              <w:t>
күні:</w:t>
            </w:r>
            <w:r>
              <w:br/>
            </w:r>
            <w:r>
              <w:rPr>
                <w:rFonts w:ascii="Times New Roman"/>
                <w:b w:val="false"/>
                <w:i w:val="false"/>
                <w:color w:val="000000"/>
                <w:sz w:val="20"/>
              </w:rPr>
              <w:t>
Дата прекращения регистрации судна под</w:t>
            </w:r>
            <w:r>
              <w:br/>
            </w:r>
            <w:r>
              <w:rPr>
                <w:rFonts w:ascii="Times New Roman"/>
                <w:b w:val="false"/>
                <w:i w:val="false"/>
                <w:color w:val="000000"/>
                <w:sz w:val="20"/>
              </w:rPr>
              <w:t>
флагом Государства, указанного в строке 2:</w:t>
            </w:r>
            <w:r>
              <w:br/>
            </w:r>
            <w:r>
              <w:rPr>
                <w:rFonts w:ascii="Times New Roman"/>
                <w:b w:val="false"/>
                <w:i w:val="false"/>
                <w:color w:val="000000"/>
                <w:sz w:val="20"/>
              </w:rPr>
              <w:t>
Date оn which the ships ceased to bе</w:t>
            </w:r>
            <w:r>
              <w:br/>
            </w:r>
            <w:r>
              <w:rPr>
                <w:rFonts w:ascii="Times New Roman"/>
                <w:b w:val="false"/>
                <w:i w:val="false"/>
                <w:color w:val="000000"/>
                <w:sz w:val="20"/>
              </w:rPr>
              <w:t>
registered with State:</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Примечание:</w:t>
            </w:r>
            <w:r>
              <w:br/>
            </w:r>
            <w:r>
              <w:rPr>
                <w:rFonts w:ascii="Times New Roman"/>
                <w:b w:val="false"/>
                <w:i w:val="false"/>
                <w:color w:val="000000"/>
                <w:sz w:val="20"/>
              </w:rPr>
              <w:t>
Remarks:</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деректер барлық қатынастарда дұрыс екеніне куәландырылды</w:t>
      </w:r>
      <w:r>
        <w:br/>
      </w:r>
      <w:r>
        <w:rPr>
          <w:rFonts w:ascii="Times New Roman"/>
          <w:b w:val="false"/>
          <w:i w:val="false"/>
          <w:color w:val="000000"/>
          <w:sz w:val="28"/>
        </w:rPr>
        <w:t>
      барлық жағынан дұрыс екендігін растайды:</w:t>
      </w:r>
      <w:r>
        <w:br/>
      </w:r>
      <w:r>
        <w:rPr>
          <w:rFonts w:ascii="Times New Roman"/>
          <w:b w:val="false"/>
          <w:i w:val="false"/>
          <w:color w:val="000000"/>
          <w:sz w:val="28"/>
        </w:rPr>
        <w:t>
      Настоящим удостоверяется, что данные сведения во всех</w:t>
      </w:r>
      <w:r>
        <w:br/>
      </w:r>
      <w:r>
        <w:rPr>
          <w:rFonts w:ascii="Times New Roman"/>
          <w:b w:val="false"/>
          <w:i w:val="false"/>
          <w:color w:val="000000"/>
          <w:sz w:val="28"/>
        </w:rPr>
        <w:t>
      отношениях верны:</w:t>
      </w:r>
      <w:r>
        <w:br/>
      </w:r>
      <w:r>
        <w:rPr>
          <w:rFonts w:ascii="Times New Roman"/>
          <w:b w:val="false"/>
          <w:i w:val="false"/>
          <w:color w:val="000000"/>
          <w:sz w:val="28"/>
        </w:rPr>
        <w:t>
      This is to certify that this record is correct in all respects:</w:t>
      </w:r>
    </w:p>
    <w:p>
      <w:pPr>
        <w:spacing w:after="0"/>
        <w:ind w:left="0"/>
        <w:jc w:val="both"/>
      </w:pPr>
      <w:r>
        <w:rPr>
          <w:rFonts w:ascii="Times New Roman"/>
          <w:b w:val="false"/>
          <w:i w:val="false"/>
          <w:color w:val="000000"/>
          <w:sz w:val="28"/>
        </w:rPr>
        <w:t>      Берген Әкімшілік:</w:t>
      </w:r>
      <w:r>
        <w:br/>
      </w:r>
      <w:r>
        <w:rPr>
          <w:rFonts w:ascii="Times New Roman"/>
          <w:b w:val="false"/>
          <w:i w:val="false"/>
          <w:color w:val="000000"/>
          <w:sz w:val="28"/>
        </w:rPr>
        <w:t>
      Выдано Администрацией:</w:t>
      </w:r>
      <w:r>
        <w:br/>
      </w:r>
      <w:r>
        <w:rPr>
          <w:rFonts w:ascii="Times New Roman"/>
          <w:b w:val="false"/>
          <w:i w:val="false"/>
          <w:color w:val="000000"/>
          <w:sz w:val="28"/>
        </w:rPr>
        <w:t>
      Issued by the Administration of:</w:t>
      </w:r>
    </w:p>
    <w:p>
      <w:pPr>
        <w:spacing w:after="0"/>
        <w:ind w:left="0"/>
        <w:jc w:val="both"/>
      </w:pPr>
      <w:r>
        <w:rPr>
          <w:rFonts w:ascii="Times New Roman"/>
          <w:b w:val="false"/>
          <w:i w:val="false"/>
          <w:color w:val="000000"/>
          <w:sz w:val="28"/>
        </w:rPr>
        <w:t>      Берілген жері, күні:</w:t>
      </w:r>
      <w:r>
        <w:br/>
      </w:r>
      <w:r>
        <w:rPr>
          <w:rFonts w:ascii="Times New Roman"/>
          <w:b w:val="false"/>
          <w:i w:val="false"/>
          <w:color w:val="000000"/>
          <w:sz w:val="28"/>
        </w:rPr>
        <w:t>
      Место и дата выдачи:</w:t>
      </w:r>
      <w:r>
        <w:br/>
      </w:r>
      <w:r>
        <w:rPr>
          <w:rFonts w:ascii="Times New Roman"/>
          <w:b w:val="false"/>
          <w:i w:val="false"/>
          <w:color w:val="000000"/>
          <w:sz w:val="28"/>
        </w:rPr>
        <w:t>
      Place and date of issue:</w:t>
      </w:r>
    </w:p>
    <w:p>
      <w:pPr>
        <w:spacing w:after="0"/>
        <w:ind w:left="0"/>
        <w:jc w:val="both"/>
      </w:pPr>
      <w:r>
        <w:rPr>
          <w:rFonts w:ascii="Times New Roman"/>
          <w:b w:val="false"/>
          <w:i w:val="false"/>
          <w:color w:val="000000"/>
          <w:sz w:val="28"/>
        </w:rPr>
        <w:t>      Уәкілетті тұлғаның қолы:</w:t>
      </w:r>
      <w:r>
        <w:br/>
      </w:r>
      <w:r>
        <w:rPr>
          <w:rFonts w:ascii="Times New Roman"/>
          <w:b w:val="false"/>
          <w:i w:val="false"/>
          <w:color w:val="000000"/>
          <w:sz w:val="28"/>
        </w:rPr>
        <w:t>
      Подпись уполномоченного лица:</w:t>
      </w:r>
      <w:r>
        <w:br/>
      </w:r>
      <w:r>
        <w:rPr>
          <w:rFonts w:ascii="Times New Roman"/>
          <w:b w:val="false"/>
          <w:i w:val="false"/>
          <w:color w:val="000000"/>
          <w:sz w:val="28"/>
        </w:rPr>
        <w:t>
      Signature of authorized person:</w:t>
      </w:r>
    </w:p>
    <w:p>
      <w:pPr>
        <w:spacing w:after="0"/>
        <w:ind w:left="0"/>
        <w:jc w:val="both"/>
      </w:pPr>
      <w:r>
        <w:rPr>
          <w:rFonts w:ascii="Times New Roman"/>
          <w:b w:val="false"/>
          <w:i w:val="false"/>
          <w:color w:val="000000"/>
          <w:sz w:val="28"/>
        </w:rPr>
        <w:t>      Уәкілетті тұлғаның аты:</w:t>
      </w:r>
      <w:r>
        <w:br/>
      </w:r>
      <w:r>
        <w:rPr>
          <w:rFonts w:ascii="Times New Roman"/>
          <w:b w:val="false"/>
          <w:i w:val="false"/>
          <w:color w:val="000000"/>
          <w:sz w:val="28"/>
        </w:rPr>
        <w:t>
      Имя уполномоченного лица:</w:t>
      </w:r>
      <w:r>
        <w:br/>
      </w:r>
      <w:r>
        <w:rPr>
          <w:rFonts w:ascii="Times New Roman"/>
          <w:b w:val="false"/>
          <w:i w:val="false"/>
          <w:color w:val="000000"/>
          <w:sz w:val="28"/>
        </w:rPr>
        <w:t>
      Name of authorized person:</w:t>
      </w:r>
    </w:p>
    <w:p>
      <w:pPr>
        <w:spacing w:after="0"/>
        <w:ind w:left="0"/>
        <w:jc w:val="both"/>
      </w:pPr>
      <w:r>
        <w:rPr>
          <w:rFonts w:ascii="Times New Roman"/>
          <w:b w:val="false"/>
          <w:i w:val="false"/>
          <w:color w:val="000000"/>
          <w:sz w:val="28"/>
        </w:rPr>
        <w:t>      Бұл құжатты кеме алды және кеме тарихын үздіксіз тіркеу</w:t>
      </w:r>
      <w:r>
        <w:br/>
      </w:r>
      <w:r>
        <w:rPr>
          <w:rFonts w:ascii="Times New Roman"/>
          <w:b w:val="false"/>
          <w:i w:val="false"/>
          <w:color w:val="000000"/>
          <w:sz w:val="28"/>
        </w:rPr>
        <w:t>
      журналдарының тігіндісіне орналастырылды:</w:t>
      </w:r>
      <w:r>
        <w:br/>
      </w:r>
      <w:r>
        <w:rPr>
          <w:rFonts w:ascii="Times New Roman"/>
          <w:b w:val="false"/>
          <w:i w:val="false"/>
          <w:color w:val="000000"/>
          <w:sz w:val="28"/>
        </w:rPr>
        <w:t>
      (күні) ______________ (қолы) ____________________</w:t>
      </w:r>
      <w:r>
        <w:br/>
      </w:r>
      <w:r>
        <w:rPr>
          <w:rFonts w:ascii="Times New Roman"/>
          <w:b w:val="false"/>
          <w:i w:val="false"/>
          <w:color w:val="000000"/>
          <w:sz w:val="28"/>
        </w:rPr>
        <w:t>
      Данный документ получен судном и помещен в подшивку журналов</w:t>
      </w:r>
      <w:r>
        <w:br/>
      </w:r>
      <w:r>
        <w:rPr>
          <w:rFonts w:ascii="Times New Roman"/>
          <w:b w:val="false"/>
          <w:i w:val="false"/>
          <w:color w:val="000000"/>
          <w:sz w:val="28"/>
        </w:rPr>
        <w:t>
      непрерывной регистрации истории судна:</w:t>
      </w:r>
      <w:r>
        <w:br/>
      </w:r>
      <w:r>
        <w:rPr>
          <w:rFonts w:ascii="Times New Roman"/>
          <w:b w:val="false"/>
          <w:i w:val="false"/>
          <w:color w:val="000000"/>
          <w:sz w:val="28"/>
        </w:rPr>
        <w:t>
      (дата) ______________ (подпись) ____________________</w:t>
      </w:r>
      <w:r>
        <w:br/>
      </w:r>
      <w:r>
        <w:rPr>
          <w:rFonts w:ascii="Times New Roman"/>
          <w:b w:val="false"/>
          <w:i w:val="false"/>
          <w:color w:val="000000"/>
          <w:sz w:val="28"/>
        </w:rPr>
        <w:t>
      This document was received by the ship and attached to the</w:t>
      </w:r>
      <w:r>
        <w:br/>
      </w:r>
      <w:r>
        <w:rPr>
          <w:rFonts w:ascii="Times New Roman"/>
          <w:b w:val="false"/>
          <w:i w:val="false"/>
          <w:color w:val="000000"/>
          <w:sz w:val="28"/>
        </w:rPr>
        <w:t>
      ship’s CSR file on the following date (fill in):</w:t>
      </w:r>
      <w:r>
        <w:br/>
      </w:r>
      <w:r>
        <w:rPr>
          <w:rFonts w:ascii="Times New Roman"/>
          <w:b w:val="false"/>
          <w:i w:val="false"/>
          <w:color w:val="000000"/>
          <w:sz w:val="28"/>
        </w:rPr>
        <w:t>
      __________________ (Signature)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КЕМЕСІНІҢ ТАРИХЫН ҮЗДІКСIЗ TIPKEУ</w:t>
      </w:r>
      <w:r>
        <w:br/>
      </w:r>
      <w:r>
        <w:rPr>
          <w:rFonts w:ascii="Times New Roman"/>
          <w:b w:val="false"/>
          <w:i w:val="false"/>
          <w:color w:val="000000"/>
          <w:sz w:val="28"/>
        </w:rPr>
        <w:t>
                  ЖУРНАЛЫНА ТҮЗЕТУЛЕР ПАРАҒЫ</w:t>
      </w:r>
      <w:r>
        <w:br/>
      </w:r>
      <w:r>
        <w:rPr>
          <w:rFonts w:ascii="Times New Roman"/>
          <w:b w:val="false"/>
          <w:i w:val="false"/>
          <w:color w:val="000000"/>
          <w:sz w:val="28"/>
        </w:rPr>
        <w:t>
                  КЕМЕНІҢ ХТҰ НӨМІРІ: ________</w:t>
      </w:r>
    </w:p>
    <w:p>
      <w:pPr>
        <w:spacing w:after="0"/>
        <w:ind w:left="0"/>
        <w:jc w:val="both"/>
      </w:pPr>
      <w:r>
        <w:rPr>
          <w:rFonts w:ascii="Times New Roman"/>
          <w:b w:val="false"/>
          <w:i w:val="false"/>
          <w:color w:val="000000"/>
          <w:sz w:val="28"/>
        </w:rPr>
        <w:t>        ЛИСТ ПОПРАВОК К ЖУРНАЛУ НЕПРЕРЫВНОЙ РЕГИСТРАЦИИ</w:t>
      </w:r>
      <w:r>
        <w:br/>
      </w:r>
      <w:r>
        <w:rPr>
          <w:rFonts w:ascii="Times New Roman"/>
          <w:b w:val="false"/>
          <w:i w:val="false"/>
          <w:color w:val="000000"/>
          <w:sz w:val="28"/>
        </w:rPr>
        <w:t>
               ИСТОРИИ СУДНА _______________,</w:t>
      </w:r>
      <w:r>
        <w:br/>
      </w:r>
      <w:r>
        <w:rPr>
          <w:rFonts w:ascii="Times New Roman"/>
          <w:b w:val="false"/>
          <w:i w:val="false"/>
          <w:color w:val="000000"/>
          <w:sz w:val="28"/>
        </w:rPr>
        <w:t xml:space="preserve">
                 НОМЕР ИМО СУДНА: ________ </w:t>
      </w:r>
    </w:p>
    <w:p>
      <w:pPr>
        <w:spacing w:after="0"/>
        <w:ind w:left="0"/>
        <w:jc w:val="both"/>
      </w:pPr>
      <w:r>
        <w:rPr>
          <w:rFonts w:ascii="Times New Roman"/>
          <w:b w:val="false"/>
          <w:i w:val="false"/>
          <w:color w:val="000000"/>
          <w:sz w:val="28"/>
        </w:rPr>
        <w:t>      AMENDMENTS TO THE CONТINUOUS SYNOPSIS RECORD (CSR)</w:t>
      </w:r>
      <w:r>
        <w:br/>
      </w:r>
      <w:r>
        <w:rPr>
          <w:rFonts w:ascii="Times New Roman"/>
          <w:b w:val="false"/>
          <w:i w:val="false"/>
          <w:color w:val="000000"/>
          <w:sz w:val="28"/>
        </w:rPr>
        <w:t>
              DOCUMENT FOR THE VESSEL _______________</w:t>
      </w:r>
      <w:r>
        <w:br/>
      </w:r>
      <w:r>
        <w:rPr>
          <w:rFonts w:ascii="Times New Roman"/>
          <w:b w:val="false"/>
          <w:i w:val="false"/>
          <w:color w:val="000000"/>
          <w:sz w:val="28"/>
        </w:rPr>
        <w:t xml:space="preserve">
                  WITH IMO NUMBER: ________ </w:t>
      </w:r>
    </w:p>
    <w:p>
      <w:pPr>
        <w:spacing w:after="0"/>
        <w:ind w:left="0"/>
        <w:jc w:val="both"/>
      </w:pPr>
      <w:r>
        <w:rPr>
          <w:rFonts w:ascii="Times New Roman"/>
          <w:b w:val="false"/>
          <w:i w:val="false"/>
          <w:color w:val="000000"/>
          <w:sz w:val="28"/>
        </w:rPr>
        <w:t>      Түзетулер кестеде көрсетілген. Өзгерістер болмаған мәліметтердің қарсы жоғына «N/C» қойыныз. Күндер жжжж/аа/кк форматта болуы тиіс.</w:t>
      </w:r>
      <w:r>
        <w:br/>
      </w:r>
      <w:r>
        <w:rPr>
          <w:rFonts w:ascii="Times New Roman"/>
          <w:b w:val="false"/>
          <w:i w:val="false"/>
          <w:color w:val="000000"/>
          <w:sz w:val="28"/>
        </w:rPr>
        <w:t>
      Поправки указаны в таблице. Проставьте «N/C» напротив сведений, не подвергшихся изменениям. Даты должны иметь формат гггг/мм/дд.</w:t>
      </w:r>
      <w:r>
        <w:br/>
      </w:r>
      <w:r>
        <w:rPr>
          <w:rFonts w:ascii="Times New Roman"/>
          <w:b w:val="false"/>
          <w:i w:val="false"/>
          <w:color w:val="000000"/>
          <w:sz w:val="28"/>
        </w:rPr>
        <w:t>
      The amendments are shown in the table. Indicate «N/C» for all items not being changed. Dates should be in the format yyyy/mm/dd.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8161"/>
        <w:gridCol w:w="44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 Сведения / Information</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құжат (күннен бастап) қолданылады:</w:t>
            </w:r>
            <w:r>
              <w:br/>
            </w:r>
            <w:r>
              <w:rPr>
                <w:rFonts w:ascii="Times New Roman"/>
                <w:b w:val="false"/>
                <w:i w:val="false"/>
                <w:color w:val="000000"/>
                <w:sz w:val="20"/>
              </w:rPr>
              <w:t>
Данный документ применяется с (даты):</w:t>
            </w:r>
            <w:r>
              <w:br/>
            </w:r>
            <w:r>
              <w:rPr>
                <w:rFonts w:ascii="Times New Roman"/>
                <w:b w:val="false"/>
                <w:i w:val="false"/>
                <w:color w:val="000000"/>
                <w:sz w:val="20"/>
              </w:rPr>
              <w:t>
This document applies from (date):</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туының мемлекетi:</w:t>
            </w:r>
            <w:r>
              <w:br/>
            </w:r>
            <w:r>
              <w:rPr>
                <w:rFonts w:ascii="Times New Roman"/>
                <w:b w:val="false"/>
                <w:i w:val="false"/>
                <w:color w:val="000000"/>
                <w:sz w:val="20"/>
              </w:rPr>
              <w:t>
Государство флага судна:</w:t>
            </w:r>
            <w:r>
              <w:br/>
            </w:r>
            <w:r>
              <w:rPr>
                <w:rFonts w:ascii="Times New Roman"/>
                <w:b w:val="false"/>
                <w:i w:val="false"/>
                <w:color w:val="000000"/>
                <w:sz w:val="20"/>
              </w:rPr>
              <w:t>
Flag state:</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 көрсетiлген мемлекеттің кемені</w:t>
            </w:r>
            <w:r>
              <w:br/>
            </w:r>
            <w:r>
              <w:rPr>
                <w:rFonts w:ascii="Times New Roman"/>
                <w:b w:val="false"/>
                <w:i w:val="false"/>
                <w:color w:val="000000"/>
                <w:sz w:val="20"/>
              </w:rPr>
              <w:t>
тіркеген күні:</w:t>
            </w:r>
            <w:r>
              <w:br/>
            </w:r>
            <w:r>
              <w:rPr>
                <w:rFonts w:ascii="Times New Roman"/>
                <w:b w:val="false"/>
                <w:i w:val="false"/>
                <w:color w:val="000000"/>
                <w:sz w:val="20"/>
              </w:rPr>
              <w:t>
Дата регистрации судна государством,</w:t>
            </w:r>
            <w:r>
              <w:br/>
            </w:r>
            <w:r>
              <w:rPr>
                <w:rFonts w:ascii="Times New Roman"/>
                <w:b w:val="false"/>
                <w:i w:val="false"/>
                <w:color w:val="000000"/>
                <w:sz w:val="20"/>
              </w:rPr>
              <w:t>
указанным в строке 2:</w:t>
            </w:r>
            <w:r>
              <w:br/>
            </w:r>
            <w:r>
              <w:rPr>
                <w:rFonts w:ascii="Times New Roman"/>
                <w:b w:val="false"/>
                <w:i w:val="false"/>
                <w:color w:val="000000"/>
                <w:sz w:val="20"/>
              </w:rPr>
              <w:t>
Date of registration with the State</w:t>
            </w:r>
            <w:r>
              <w:br/>
            </w:r>
            <w:r>
              <w:rPr>
                <w:rFonts w:ascii="Times New Roman"/>
                <w:b w:val="false"/>
                <w:i w:val="false"/>
                <w:color w:val="000000"/>
                <w:sz w:val="20"/>
              </w:rPr>
              <w:t>
indicated in 2:</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атауы:</w:t>
            </w:r>
            <w:r>
              <w:br/>
            </w:r>
            <w:r>
              <w:rPr>
                <w:rFonts w:ascii="Times New Roman"/>
                <w:b w:val="false"/>
                <w:i w:val="false"/>
                <w:color w:val="000000"/>
                <w:sz w:val="20"/>
              </w:rPr>
              <w:t>
Название судна:</w:t>
            </w:r>
            <w:r>
              <w:br/>
            </w:r>
            <w:r>
              <w:rPr>
                <w:rFonts w:ascii="Times New Roman"/>
                <w:b w:val="false"/>
                <w:i w:val="false"/>
                <w:color w:val="000000"/>
                <w:sz w:val="20"/>
              </w:rPr>
              <w:t>
Name of ship:</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порты:</w:t>
            </w:r>
            <w:r>
              <w:br/>
            </w:r>
            <w:r>
              <w:rPr>
                <w:rFonts w:ascii="Times New Roman"/>
                <w:b w:val="false"/>
                <w:i w:val="false"/>
                <w:color w:val="000000"/>
                <w:sz w:val="20"/>
              </w:rPr>
              <w:t>
Порт приписки:</w:t>
            </w:r>
            <w:r>
              <w:br/>
            </w:r>
            <w:r>
              <w:rPr>
                <w:rFonts w:ascii="Times New Roman"/>
                <w:b w:val="false"/>
                <w:i w:val="false"/>
                <w:color w:val="000000"/>
                <w:sz w:val="20"/>
              </w:rPr>
              <w:t>
Port of registration:</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уақытта тiркелген кеме ие(лер)сi:</w:t>
            </w:r>
            <w:r>
              <w:br/>
            </w:r>
            <w:r>
              <w:rPr>
                <w:rFonts w:ascii="Times New Roman"/>
                <w:b w:val="false"/>
                <w:i w:val="false"/>
                <w:color w:val="000000"/>
                <w:sz w:val="20"/>
              </w:rPr>
              <w:t>
Тiркелген мекенжай(лары)ы:</w:t>
            </w:r>
            <w:r>
              <w:br/>
            </w:r>
            <w:r>
              <w:rPr>
                <w:rFonts w:ascii="Times New Roman"/>
                <w:b w:val="false"/>
                <w:i w:val="false"/>
                <w:color w:val="000000"/>
                <w:sz w:val="20"/>
              </w:rPr>
              <w:t>
Зарегистрированный(ые) владелец(ы) в</w:t>
            </w:r>
            <w:r>
              <w:br/>
            </w:r>
            <w:r>
              <w:rPr>
                <w:rFonts w:ascii="Times New Roman"/>
                <w:b w:val="false"/>
                <w:i w:val="false"/>
                <w:color w:val="000000"/>
                <w:sz w:val="20"/>
              </w:rPr>
              <w:t>
данное время:</w:t>
            </w:r>
            <w:r>
              <w:br/>
            </w:r>
            <w:r>
              <w:rPr>
                <w:rFonts w:ascii="Times New Roman"/>
                <w:b w:val="false"/>
                <w:i w:val="false"/>
                <w:color w:val="000000"/>
                <w:sz w:val="20"/>
              </w:rPr>
              <w:t>
Зарегистрированный(ые) адрес(а):</w:t>
            </w:r>
            <w:r>
              <w:br/>
            </w:r>
            <w:r>
              <w:rPr>
                <w:rFonts w:ascii="Times New Roman"/>
                <w:b w:val="false"/>
                <w:i w:val="false"/>
                <w:color w:val="000000"/>
                <w:sz w:val="20"/>
              </w:rPr>
              <w:t>
Name of cuгrent registered owner(s):</w:t>
            </w:r>
            <w:r>
              <w:br/>
            </w:r>
            <w:r>
              <w:rPr>
                <w:rFonts w:ascii="Times New Roman"/>
                <w:b w:val="false"/>
                <w:i w:val="false"/>
                <w:color w:val="000000"/>
                <w:sz w:val="20"/>
              </w:rPr>
              <w:t>
Registered address(es):</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сәйкестендіру нөмірі:</w:t>
            </w:r>
            <w:r>
              <w:br/>
            </w:r>
            <w:r>
              <w:rPr>
                <w:rFonts w:ascii="Times New Roman"/>
                <w:b w:val="false"/>
                <w:i w:val="false"/>
                <w:color w:val="000000"/>
                <w:sz w:val="20"/>
              </w:rPr>
              <w:t>
Идентификационный номер владельца:</w:t>
            </w:r>
            <w:r>
              <w:br/>
            </w:r>
            <w:r>
              <w:rPr>
                <w:rFonts w:ascii="Times New Roman"/>
                <w:b w:val="false"/>
                <w:i w:val="false"/>
                <w:color w:val="000000"/>
                <w:sz w:val="20"/>
              </w:rPr>
              <w:t>
Registered owner identification number:</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уақытта тiркелген кеме жалдаушының</w:t>
            </w:r>
            <w:r>
              <w:br/>
            </w:r>
            <w:r>
              <w:rPr>
                <w:rFonts w:ascii="Times New Roman"/>
                <w:b w:val="false"/>
                <w:i w:val="false"/>
                <w:color w:val="000000"/>
                <w:sz w:val="20"/>
              </w:rPr>
              <w:t>
бербоут - чартер бойынша аты (атауы),</w:t>
            </w:r>
            <w:r>
              <w:br/>
            </w:r>
            <w:r>
              <w:rPr>
                <w:rFonts w:ascii="Times New Roman"/>
                <w:b w:val="false"/>
                <w:i w:val="false"/>
                <w:color w:val="000000"/>
                <w:sz w:val="20"/>
              </w:rPr>
              <w:t>
болған жағдайда:</w:t>
            </w:r>
            <w:r>
              <w:br/>
            </w:r>
            <w:r>
              <w:rPr>
                <w:rFonts w:ascii="Times New Roman"/>
                <w:b w:val="false"/>
                <w:i w:val="false"/>
                <w:color w:val="000000"/>
                <w:sz w:val="20"/>
              </w:rPr>
              <w:t>
Тiркелген мекен жай(лары)ы:</w:t>
            </w:r>
            <w:r>
              <w:br/>
            </w:r>
            <w:r>
              <w:rPr>
                <w:rFonts w:ascii="Times New Roman"/>
                <w:b w:val="false"/>
                <w:i w:val="false"/>
                <w:color w:val="000000"/>
                <w:sz w:val="20"/>
              </w:rPr>
              <w:t>
Если применимо, зарегистрированный(-е)</w:t>
            </w:r>
            <w:r>
              <w:br/>
            </w:r>
            <w:r>
              <w:rPr>
                <w:rFonts w:ascii="Times New Roman"/>
                <w:b w:val="false"/>
                <w:i w:val="false"/>
                <w:color w:val="000000"/>
                <w:sz w:val="20"/>
              </w:rPr>
              <w:t>
фрахтователь(-и) по бербоут-чартеру в</w:t>
            </w:r>
            <w:r>
              <w:br/>
            </w:r>
            <w:r>
              <w:rPr>
                <w:rFonts w:ascii="Times New Roman"/>
                <w:b w:val="false"/>
                <w:i w:val="false"/>
                <w:color w:val="000000"/>
                <w:sz w:val="20"/>
              </w:rPr>
              <w:t>
данное время:</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If applicable, пате of current</w:t>
            </w:r>
            <w:r>
              <w:br/>
            </w:r>
            <w:r>
              <w:rPr>
                <w:rFonts w:ascii="Times New Roman"/>
                <w:b w:val="false"/>
                <w:i w:val="false"/>
                <w:color w:val="000000"/>
                <w:sz w:val="20"/>
              </w:rPr>
              <w:t>
registered bareboat charter(s):</w:t>
            </w:r>
            <w:r>
              <w:br/>
            </w:r>
            <w:r>
              <w:rPr>
                <w:rFonts w:ascii="Times New Roman"/>
                <w:b w:val="false"/>
                <w:i w:val="false"/>
                <w:color w:val="000000"/>
                <w:sz w:val="20"/>
              </w:rPr>
              <w:t>
Registered address(es):</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аты-жөнi (СОЛАС</w:t>
            </w:r>
            <w:r>
              <w:br/>
            </w:r>
            <w:r>
              <w:rPr>
                <w:rFonts w:ascii="Times New Roman"/>
                <w:b w:val="false"/>
                <w:i w:val="false"/>
                <w:color w:val="000000"/>
                <w:sz w:val="20"/>
              </w:rPr>
              <w:t>
Конвенциясының IX бөлiмiнде белгiленген</w:t>
            </w:r>
            <w:r>
              <w:br/>
            </w:r>
            <w:r>
              <w:rPr>
                <w:rFonts w:ascii="Times New Roman"/>
                <w:b w:val="false"/>
                <w:i w:val="false"/>
                <w:color w:val="000000"/>
                <w:sz w:val="20"/>
              </w:rPr>
              <w:t>
мағынасында):</w:t>
            </w:r>
            <w:r>
              <w:br/>
            </w:r>
            <w:r>
              <w:rPr>
                <w:rFonts w:ascii="Times New Roman"/>
                <w:b w:val="false"/>
                <w:i w:val="false"/>
                <w:color w:val="000000"/>
                <w:sz w:val="20"/>
              </w:rPr>
              <w:t>
Тiркелген мекен-жайы:</w:t>
            </w:r>
            <w:r>
              <w:br/>
            </w:r>
            <w:r>
              <w:rPr>
                <w:rFonts w:ascii="Times New Roman"/>
                <w:b w:val="false"/>
                <w:i w:val="false"/>
                <w:color w:val="000000"/>
                <w:sz w:val="20"/>
              </w:rPr>
              <w:t>
Компанияның қауіпсіздікке жауапты</w:t>
            </w:r>
            <w:r>
              <w:br/>
            </w:r>
            <w:r>
              <w:rPr>
                <w:rFonts w:ascii="Times New Roman"/>
                <w:b w:val="false"/>
                <w:i w:val="false"/>
                <w:color w:val="000000"/>
                <w:sz w:val="20"/>
              </w:rPr>
              <w:t>
бөлiмiнiң атауы:</w:t>
            </w:r>
            <w:r>
              <w:br/>
            </w:r>
            <w:r>
              <w:rPr>
                <w:rFonts w:ascii="Times New Roman"/>
                <w:b w:val="false"/>
                <w:i w:val="false"/>
                <w:color w:val="000000"/>
                <w:sz w:val="20"/>
              </w:rPr>
              <w:t>
Название компании (В значении</w:t>
            </w:r>
            <w:r>
              <w:br/>
            </w:r>
            <w:r>
              <w:rPr>
                <w:rFonts w:ascii="Times New Roman"/>
                <w:b w:val="false"/>
                <w:i w:val="false"/>
                <w:color w:val="000000"/>
                <w:sz w:val="20"/>
              </w:rPr>
              <w:t>
определенном главой IX Конвенции</w:t>
            </w:r>
            <w:r>
              <w:br/>
            </w:r>
            <w:r>
              <w:rPr>
                <w:rFonts w:ascii="Times New Roman"/>
                <w:b w:val="false"/>
                <w:i w:val="false"/>
                <w:color w:val="000000"/>
                <w:sz w:val="20"/>
              </w:rPr>
              <w:t>
СОЛАС):</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Адреса отделения(-й) компании,</w:t>
            </w:r>
            <w:r>
              <w:br/>
            </w:r>
            <w:r>
              <w:rPr>
                <w:rFonts w:ascii="Times New Roman"/>
                <w:b w:val="false"/>
                <w:i w:val="false"/>
                <w:color w:val="000000"/>
                <w:sz w:val="20"/>
              </w:rPr>
              <w:t>
ответственного(-ых) за управление</w:t>
            </w:r>
            <w:r>
              <w:br/>
            </w:r>
            <w:r>
              <w:rPr>
                <w:rFonts w:ascii="Times New Roman"/>
                <w:b w:val="false"/>
                <w:i w:val="false"/>
                <w:color w:val="000000"/>
                <w:sz w:val="20"/>
              </w:rPr>
              <w:t>
безопасностью:</w:t>
            </w:r>
            <w:r>
              <w:br/>
            </w:r>
            <w:r>
              <w:rPr>
                <w:rFonts w:ascii="Times New Roman"/>
                <w:b w:val="false"/>
                <w:i w:val="false"/>
                <w:color w:val="000000"/>
                <w:sz w:val="20"/>
              </w:rPr>
              <w:t>
Name of Соmраnу (International Safety</w:t>
            </w:r>
            <w:r>
              <w:br/>
            </w:r>
            <w:r>
              <w:rPr>
                <w:rFonts w:ascii="Times New Roman"/>
                <w:b w:val="false"/>
                <w:i w:val="false"/>
                <w:color w:val="000000"/>
                <w:sz w:val="20"/>
              </w:rPr>
              <w:t>
Management):</w:t>
            </w:r>
            <w:r>
              <w:br/>
            </w:r>
            <w:r>
              <w:rPr>
                <w:rFonts w:ascii="Times New Roman"/>
                <w:b w:val="false"/>
                <w:i w:val="false"/>
                <w:color w:val="000000"/>
                <w:sz w:val="20"/>
              </w:rPr>
              <w:t>
Registered address(es):</w:t>
            </w:r>
            <w:r>
              <w:br/>
            </w:r>
            <w:r>
              <w:rPr>
                <w:rFonts w:ascii="Times New Roman"/>
                <w:b w:val="false"/>
                <w:i w:val="false"/>
                <w:color w:val="000000"/>
                <w:sz w:val="20"/>
              </w:rPr>
              <w:t>
Address(es) of its safety management</w:t>
            </w:r>
            <w:r>
              <w:br/>
            </w:r>
            <w:r>
              <w:rPr>
                <w:rFonts w:ascii="Times New Roman"/>
                <w:b w:val="false"/>
                <w:i w:val="false"/>
                <w:color w:val="000000"/>
                <w:sz w:val="20"/>
              </w:rPr>
              <w:t>
activities:</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сәйкестендіру нөмірі:</w:t>
            </w:r>
            <w:r>
              <w:br/>
            </w:r>
            <w:r>
              <w:rPr>
                <w:rFonts w:ascii="Times New Roman"/>
                <w:b w:val="false"/>
                <w:i w:val="false"/>
                <w:color w:val="000000"/>
                <w:sz w:val="20"/>
              </w:rPr>
              <w:t>
Идентификационный номер компании:</w:t>
            </w:r>
            <w:r>
              <w:br/>
            </w:r>
            <w:r>
              <w:rPr>
                <w:rFonts w:ascii="Times New Roman"/>
                <w:b w:val="false"/>
                <w:i w:val="false"/>
                <w:color w:val="000000"/>
                <w:sz w:val="20"/>
              </w:rPr>
              <w:t>
Company identification number:</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сыныбы туралы куәлiк берген</w:t>
            </w:r>
            <w:r>
              <w:br/>
            </w:r>
            <w:r>
              <w:rPr>
                <w:rFonts w:ascii="Times New Roman"/>
                <w:b w:val="false"/>
                <w:i w:val="false"/>
                <w:color w:val="000000"/>
                <w:sz w:val="20"/>
              </w:rPr>
              <w:t>
сыныптау қоғамдары:</w:t>
            </w:r>
            <w:r>
              <w:br/>
            </w:r>
            <w:r>
              <w:rPr>
                <w:rFonts w:ascii="Times New Roman"/>
                <w:b w:val="false"/>
                <w:i w:val="false"/>
                <w:color w:val="000000"/>
                <w:sz w:val="20"/>
              </w:rPr>
              <w:t>
Классификационные общества, выдавшие</w:t>
            </w:r>
            <w:r>
              <w:br/>
            </w:r>
            <w:r>
              <w:rPr>
                <w:rFonts w:ascii="Times New Roman"/>
                <w:b w:val="false"/>
                <w:i w:val="false"/>
                <w:color w:val="000000"/>
                <w:sz w:val="20"/>
              </w:rPr>
              <w:t>
судну свидетельство о классе:</w:t>
            </w:r>
            <w:r>
              <w:br/>
            </w:r>
            <w:r>
              <w:rPr>
                <w:rFonts w:ascii="Times New Roman"/>
                <w:b w:val="false"/>
                <w:i w:val="false"/>
                <w:color w:val="000000"/>
                <w:sz w:val="20"/>
              </w:rPr>
              <w:t>
Name of all сlаssifiсаtiоn socities with</w:t>
            </w:r>
            <w:r>
              <w:br/>
            </w:r>
            <w:r>
              <w:rPr>
                <w:rFonts w:ascii="Times New Roman"/>
                <w:b w:val="false"/>
                <w:i w:val="false"/>
                <w:color w:val="000000"/>
                <w:sz w:val="20"/>
              </w:rPr>
              <w:t>
which the ship is classed:</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Сәйкестiлiк туралы құжатты берушi</w:t>
            </w:r>
            <w:r>
              <w:br/>
            </w:r>
            <w:r>
              <w:rPr>
                <w:rFonts w:ascii="Times New Roman"/>
                <w:b w:val="false"/>
                <w:i w:val="false"/>
                <w:color w:val="000000"/>
                <w:sz w:val="20"/>
              </w:rPr>
              <w:t>
Әкiмшiлiк/Үкiмет/Танылған ұйым:</w:t>
            </w:r>
            <w:r>
              <w:br/>
            </w:r>
            <w:r>
              <w:rPr>
                <w:rFonts w:ascii="Times New Roman"/>
                <w:b w:val="false"/>
                <w:i w:val="false"/>
                <w:color w:val="000000"/>
                <w:sz w:val="20"/>
              </w:rPr>
              <w:t>
Аудиторлық тексеру жүргiзген органның</w:t>
            </w:r>
            <w:r>
              <w:br/>
            </w:r>
            <w:r>
              <w:rPr>
                <w:rFonts w:ascii="Times New Roman"/>
                <w:b w:val="false"/>
                <w:i w:val="false"/>
                <w:color w:val="000000"/>
                <w:sz w:val="20"/>
              </w:rPr>
              <w:t>
атауы (құжатты берген ұйымнан басқа</w:t>
            </w:r>
            <w:r>
              <w:br/>
            </w:r>
            <w:r>
              <w:rPr>
                <w:rFonts w:ascii="Times New Roman"/>
                <w:b w:val="false"/>
                <w:i w:val="false"/>
                <w:color w:val="000000"/>
                <w:sz w:val="20"/>
              </w:rPr>
              <w:t>
болса):</w:t>
            </w:r>
            <w:r>
              <w:br/>
            </w:r>
            <w:r>
              <w:rPr>
                <w:rFonts w:ascii="Times New Roman"/>
                <w:b w:val="false"/>
                <w:i w:val="false"/>
                <w:color w:val="000000"/>
                <w:sz w:val="20"/>
              </w:rPr>
              <w:t>
Администрация/Правительство/Признанная</w:t>
            </w:r>
            <w:r>
              <w:br/>
            </w:r>
            <w:r>
              <w:rPr>
                <w:rFonts w:ascii="Times New Roman"/>
                <w:b w:val="false"/>
                <w:i w:val="false"/>
                <w:color w:val="000000"/>
                <w:sz w:val="20"/>
              </w:rPr>
              <w:t>
организация, выдавшая Документ о</w:t>
            </w:r>
            <w:r>
              <w:br/>
            </w:r>
            <w:r>
              <w:rPr>
                <w:rFonts w:ascii="Times New Roman"/>
                <w:b w:val="false"/>
                <w:i w:val="false"/>
                <w:color w:val="000000"/>
                <w:sz w:val="20"/>
              </w:rPr>
              <w:t>
соответствии:</w:t>
            </w:r>
            <w:r>
              <w:br/>
            </w:r>
            <w:r>
              <w:rPr>
                <w:rFonts w:ascii="Times New Roman"/>
                <w:b w:val="false"/>
                <w:i w:val="false"/>
                <w:color w:val="000000"/>
                <w:sz w:val="20"/>
              </w:rPr>
              <w:t>
Орган, выполнивший аудиторскую проверку</w:t>
            </w:r>
            <w:r>
              <w:br/>
            </w:r>
            <w:r>
              <w:rPr>
                <w:rFonts w:ascii="Times New Roman"/>
                <w:b w:val="false"/>
                <w:i w:val="false"/>
                <w:color w:val="000000"/>
                <w:sz w:val="20"/>
              </w:rPr>
              <w:t>
(если иной, чем выдавший документ):</w:t>
            </w:r>
            <w:r>
              <w:br/>
            </w:r>
            <w:r>
              <w:rPr>
                <w:rFonts w:ascii="Times New Roman"/>
                <w:b w:val="false"/>
                <w:i w:val="false"/>
                <w:color w:val="000000"/>
                <w:sz w:val="20"/>
              </w:rPr>
              <w:t>
Administration/Government/Recognized</w:t>
            </w:r>
            <w:r>
              <w:br/>
            </w:r>
            <w:r>
              <w:rPr>
                <w:rFonts w:ascii="Times New Roman"/>
                <w:b w:val="false"/>
                <w:i w:val="false"/>
                <w:color w:val="000000"/>
                <w:sz w:val="20"/>
              </w:rPr>
              <w:t>
Organization which issued Document of</w:t>
            </w:r>
            <w:r>
              <w:br/>
            </w:r>
            <w:r>
              <w:rPr>
                <w:rFonts w:ascii="Times New Roman"/>
                <w:b w:val="false"/>
                <w:i w:val="false"/>
                <w:color w:val="000000"/>
                <w:sz w:val="20"/>
              </w:rPr>
              <w:t>
Compliance:</w:t>
            </w:r>
            <w:r>
              <w:br/>
            </w:r>
            <w:r>
              <w:rPr>
                <w:rFonts w:ascii="Times New Roman"/>
                <w:b w:val="false"/>
                <w:i w:val="false"/>
                <w:color w:val="000000"/>
                <w:sz w:val="20"/>
              </w:rPr>
              <w:t>
Body which carried out audit (if</w:t>
            </w:r>
            <w:r>
              <w:br/>
            </w:r>
            <w:r>
              <w:rPr>
                <w:rFonts w:ascii="Times New Roman"/>
                <w:b w:val="false"/>
                <w:i w:val="false"/>
                <w:color w:val="000000"/>
                <w:sz w:val="20"/>
              </w:rPr>
              <w:t>
different):</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Қауiпсiздiктi басқару туралы куәлiктi</w:t>
            </w:r>
            <w:r>
              <w:br/>
            </w:r>
            <w:r>
              <w:rPr>
                <w:rFonts w:ascii="Times New Roman"/>
                <w:b w:val="false"/>
                <w:i w:val="false"/>
                <w:color w:val="000000"/>
                <w:sz w:val="20"/>
              </w:rPr>
              <w:t>
берген Әкімшілік/Үкімет/Танылған ұйымның</w:t>
            </w:r>
            <w:r>
              <w:br/>
            </w:r>
            <w:r>
              <w:rPr>
                <w:rFonts w:ascii="Times New Roman"/>
                <w:b w:val="false"/>
                <w:i w:val="false"/>
                <w:color w:val="000000"/>
                <w:sz w:val="20"/>
              </w:rPr>
              <w:t>
атауы:</w:t>
            </w:r>
            <w:r>
              <w:br/>
            </w:r>
            <w:r>
              <w:rPr>
                <w:rFonts w:ascii="Times New Roman"/>
                <w:b w:val="false"/>
                <w:i w:val="false"/>
                <w:color w:val="000000"/>
                <w:sz w:val="20"/>
              </w:rPr>
              <w:t>
Аудиторлық текcepicтi жүргiзген органның</w:t>
            </w:r>
            <w:r>
              <w:br/>
            </w:r>
            <w:r>
              <w:rPr>
                <w:rFonts w:ascii="Times New Roman"/>
                <w:b w:val="false"/>
                <w:i w:val="false"/>
                <w:color w:val="000000"/>
                <w:sz w:val="20"/>
              </w:rPr>
              <w:t>
атауы (Құжатты берген ұйымнан басқа</w:t>
            </w:r>
            <w:r>
              <w:br/>
            </w:r>
            <w:r>
              <w:rPr>
                <w:rFonts w:ascii="Times New Roman"/>
                <w:b w:val="false"/>
                <w:i w:val="false"/>
                <w:color w:val="000000"/>
                <w:sz w:val="20"/>
              </w:rPr>
              <w:t>
болса):</w:t>
            </w:r>
            <w:r>
              <w:br/>
            </w:r>
            <w:r>
              <w:rPr>
                <w:rFonts w:ascii="Times New Roman"/>
                <w:b w:val="false"/>
                <w:i w:val="false"/>
                <w:color w:val="000000"/>
                <w:sz w:val="20"/>
              </w:rPr>
              <w:t>
Администрация/Правительство/Признанная</w:t>
            </w:r>
            <w:r>
              <w:br/>
            </w:r>
            <w:r>
              <w:rPr>
                <w:rFonts w:ascii="Times New Roman"/>
                <w:b w:val="false"/>
                <w:i w:val="false"/>
                <w:color w:val="000000"/>
                <w:sz w:val="20"/>
              </w:rPr>
              <w:t>
Организация, выдавшая свидетельство об</w:t>
            </w:r>
            <w:r>
              <w:br/>
            </w:r>
            <w:r>
              <w:rPr>
                <w:rFonts w:ascii="Times New Roman"/>
                <w:b w:val="false"/>
                <w:i w:val="false"/>
                <w:color w:val="000000"/>
                <w:sz w:val="20"/>
              </w:rPr>
              <w:t>
управлении безопасностью:</w:t>
            </w:r>
            <w:r>
              <w:br/>
            </w:r>
            <w:r>
              <w:rPr>
                <w:rFonts w:ascii="Times New Roman"/>
                <w:b w:val="false"/>
                <w:i w:val="false"/>
                <w:color w:val="000000"/>
                <w:sz w:val="20"/>
              </w:rPr>
              <w:t>
Орган, выполнивший аудиторскую проверку</w:t>
            </w:r>
            <w:r>
              <w:br/>
            </w:r>
            <w:r>
              <w:rPr>
                <w:rFonts w:ascii="Times New Roman"/>
                <w:b w:val="false"/>
                <w:i w:val="false"/>
                <w:color w:val="000000"/>
                <w:sz w:val="20"/>
              </w:rPr>
              <w:t>
(если иной, чем выдавший документ):</w:t>
            </w:r>
            <w:r>
              <w:br/>
            </w:r>
            <w:r>
              <w:rPr>
                <w:rFonts w:ascii="Times New Roman"/>
                <w:b w:val="false"/>
                <w:i w:val="false"/>
                <w:color w:val="000000"/>
                <w:sz w:val="20"/>
              </w:rPr>
              <w:t>
Administration/Government/Recognized</w:t>
            </w:r>
            <w:r>
              <w:br/>
            </w:r>
            <w:r>
              <w:rPr>
                <w:rFonts w:ascii="Times New Roman"/>
                <w:b w:val="false"/>
                <w:i w:val="false"/>
                <w:color w:val="000000"/>
                <w:sz w:val="20"/>
              </w:rPr>
              <w:t>
Organization which issued Safety</w:t>
            </w:r>
            <w:r>
              <w:br/>
            </w:r>
            <w:r>
              <w:rPr>
                <w:rFonts w:ascii="Times New Roman"/>
                <w:b w:val="false"/>
                <w:i w:val="false"/>
                <w:color w:val="000000"/>
                <w:sz w:val="20"/>
              </w:rPr>
              <w:t>
Management Ceгtificate:</w:t>
            </w:r>
            <w:r>
              <w:br/>
            </w:r>
            <w:r>
              <w:rPr>
                <w:rFonts w:ascii="Times New Roman"/>
                <w:b w:val="false"/>
                <w:i w:val="false"/>
                <w:color w:val="000000"/>
                <w:sz w:val="20"/>
              </w:rPr>
              <w:t>
Body which carried out audit (if</w:t>
            </w:r>
            <w:r>
              <w:br/>
            </w:r>
            <w:r>
              <w:rPr>
                <w:rFonts w:ascii="Times New Roman"/>
                <w:b w:val="false"/>
                <w:i w:val="false"/>
                <w:color w:val="000000"/>
                <w:sz w:val="20"/>
              </w:rPr>
              <w:t>
different):</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қорғау туралы Халықаралық</w:t>
            </w:r>
            <w:r>
              <w:br/>
            </w:r>
            <w:r>
              <w:rPr>
                <w:rFonts w:ascii="Times New Roman"/>
                <w:b w:val="false"/>
                <w:i w:val="false"/>
                <w:color w:val="000000"/>
                <w:sz w:val="20"/>
              </w:rPr>
              <w:t>
куәлікті берушi</w:t>
            </w:r>
            <w:r>
              <w:br/>
            </w:r>
            <w:r>
              <w:rPr>
                <w:rFonts w:ascii="Times New Roman"/>
                <w:b w:val="false"/>
                <w:i w:val="false"/>
                <w:color w:val="000000"/>
                <w:sz w:val="20"/>
              </w:rPr>
              <w:t>
Әкімшілік/Үкімет/Танылған ұйымның</w:t>
            </w:r>
            <w:r>
              <w:br/>
            </w:r>
            <w:r>
              <w:rPr>
                <w:rFonts w:ascii="Times New Roman"/>
                <w:b w:val="false"/>
                <w:i w:val="false"/>
                <w:color w:val="000000"/>
                <w:sz w:val="20"/>
              </w:rPr>
              <w:t>
атауы:</w:t>
            </w:r>
            <w:r>
              <w:br/>
            </w:r>
            <w:r>
              <w:rPr>
                <w:rFonts w:ascii="Times New Roman"/>
                <w:b w:val="false"/>
                <w:i w:val="false"/>
                <w:color w:val="000000"/>
                <w:sz w:val="20"/>
              </w:rPr>
              <w:t>
Аудиторлық тексерудi жүргiзген органның</w:t>
            </w:r>
            <w:r>
              <w:br/>
            </w:r>
            <w:r>
              <w:rPr>
                <w:rFonts w:ascii="Times New Roman"/>
                <w:b w:val="false"/>
                <w:i w:val="false"/>
                <w:color w:val="000000"/>
                <w:sz w:val="20"/>
              </w:rPr>
              <w:t>
атауы (Куәлікті берген органнан басқа</w:t>
            </w:r>
            <w:r>
              <w:br/>
            </w:r>
            <w:r>
              <w:rPr>
                <w:rFonts w:ascii="Times New Roman"/>
                <w:b w:val="false"/>
                <w:i w:val="false"/>
                <w:color w:val="000000"/>
                <w:sz w:val="20"/>
              </w:rPr>
              <w:t>
болса):</w:t>
            </w:r>
            <w:r>
              <w:br/>
            </w:r>
            <w:r>
              <w:rPr>
                <w:rFonts w:ascii="Times New Roman"/>
                <w:b w:val="false"/>
                <w:i w:val="false"/>
                <w:color w:val="000000"/>
                <w:sz w:val="20"/>
              </w:rPr>
              <w:t>
Администрация/Правительство/Признанная</w:t>
            </w:r>
            <w:r>
              <w:br/>
            </w:r>
            <w:r>
              <w:rPr>
                <w:rFonts w:ascii="Times New Roman"/>
                <w:b w:val="false"/>
                <w:i w:val="false"/>
                <w:color w:val="000000"/>
                <w:sz w:val="20"/>
              </w:rPr>
              <w:t>
организация, выдавшая Международное</w:t>
            </w:r>
            <w:r>
              <w:br/>
            </w:r>
            <w:r>
              <w:rPr>
                <w:rFonts w:ascii="Times New Roman"/>
                <w:b w:val="false"/>
                <w:i w:val="false"/>
                <w:color w:val="000000"/>
                <w:sz w:val="20"/>
              </w:rPr>
              <w:t>
свидетельство об охране судна:</w:t>
            </w:r>
            <w:r>
              <w:br/>
            </w:r>
            <w:r>
              <w:rPr>
                <w:rFonts w:ascii="Times New Roman"/>
                <w:b w:val="false"/>
                <w:i w:val="false"/>
                <w:color w:val="000000"/>
                <w:sz w:val="20"/>
              </w:rPr>
              <w:t>
Орган, выполнивший проверку (если иной,</w:t>
            </w:r>
            <w:r>
              <w:br/>
            </w:r>
            <w:r>
              <w:rPr>
                <w:rFonts w:ascii="Times New Roman"/>
                <w:b w:val="false"/>
                <w:i w:val="false"/>
                <w:color w:val="000000"/>
                <w:sz w:val="20"/>
              </w:rPr>
              <w:t>
чем выдавший свидетельство):</w:t>
            </w:r>
            <w:r>
              <w:br/>
            </w:r>
            <w:r>
              <w:rPr>
                <w:rFonts w:ascii="Times New Roman"/>
                <w:b w:val="false"/>
                <w:i w:val="false"/>
                <w:color w:val="000000"/>
                <w:sz w:val="20"/>
              </w:rPr>
              <w:t>
Administration/Government/Recognized</w:t>
            </w:r>
            <w:r>
              <w:br/>
            </w:r>
            <w:r>
              <w:rPr>
                <w:rFonts w:ascii="Times New Roman"/>
                <w:b w:val="false"/>
                <w:i w:val="false"/>
                <w:color w:val="000000"/>
                <w:sz w:val="20"/>
              </w:rPr>
              <w:t>
organization which issued International/</w:t>
            </w:r>
            <w:r>
              <w:br/>
            </w:r>
            <w:r>
              <w:rPr>
                <w:rFonts w:ascii="Times New Roman"/>
                <w:b w:val="false"/>
                <w:i w:val="false"/>
                <w:color w:val="000000"/>
                <w:sz w:val="20"/>
              </w:rPr>
              <w:t>
Ships Security Certificate Body which</w:t>
            </w:r>
            <w:r>
              <w:br/>
            </w:r>
            <w:r>
              <w:rPr>
                <w:rFonts w:ascii="Times New Roman"/>
                <w:b w:val="false"/>
                <w:i w:val="false"/>
                <w:color w:val="000000"/>
                <w:sz w:val="20"/>
              </w:rPr>
              <w:t>
carried out verification (if</w:t>
            </w:r>
            <w:r>
              <w:br/>
            </w:r>
            <w:r>
              <w:rPr>
                <w:rFonts w:ascii="Times New Roman"/>
                <w:b w:val="false"/>
                <w:i w:val="false"/>
                <w:color w:val="000000"/>
                <w:sz w:val="20"/>
              </w:rPr>
              <w:t>
diffеrеnt):</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 көрсетiлген Мемлекеттiк ту</w:t>
            </w:r>
            <w:r>
              <w:br/>
            </w:r>
            <w:r>
              <w:rPr>
                <w:rFonts w:ascii="Times New Roman"/>
                <w:b w:val="false"/>
                <w:i w:val="false"/>
                <w:color w:val="000000"/>
                <w:sz w:val="20"/>
              </w:rPr>
              <w:t>
астында жүзудің тіркеу мерзімінің</w:t>
            </w:r>
            <w:r>
              <w:br/>
            </w:r>
            <w:r>
              <w:rPr>
                <w:rFonts w:ascii="Times New Roman"/>
                <w:b w:val="false"/>
                <w:i w:val="false"/>
                <w:color w:val="000000"/>
                <w:sz w:val="20"/>
              </w:rPr>
              <w:t>
аяқталған күні:</w:t>
            </w:r>
            <w:r>
              <w:br/>
            </w:r>
            <w:r>
              <w:rPr>
                <w:rFonts w:ascii="Times New Roman"/>
                <w:b w:val="false"/>
                <w:i w:val="false"/>
                <w:color w:val="000000"/>
                <w:sz w:val="20"/>
              </w:rPr>
              <w:t>
Дата прекращения регистрации судна под</w:t>
            </w:r>
            <w:r>
              <w:br/>
            </w:r>
            <w:r>
              <w:rPr>
                <w:rFonts w:ascii="Times New Roman"/>
                <w:b w:val="false"/>
                <w:i w:val="false"/>
                <w:color w:val="000000"/>
                <w:sz w:val="20"/>
              </w:rPr>
              <w:t>
флагом Государства, указанного в строке</w:t>
            </w:r>
            <w:r>
              <w:br/>
            </w:r>
            <w:r>
              <w:rPr>
                <w:rFonts w:ascii="Times New Roman"/>
                <w:b w:val="false"/>
                <w:i w:val="false"/>
                <w:color w:val="000000"/>
                <w:sz w:val="20"/>
              </w:rPr>
              <w:t>
2:</w:t>
            </w:r>
            <w:r>
              <w:br/>
            </w:r>
            <w:r>
              <w:rPr>
                <w:rFonts w:ascii="Times New Roman"/>
                <w:b w:val="false"/>
                <w:i w:val="false"/>
                <w:color w:val="000000"/>
                <w:sz w:val="20"/>
              </w:rPr>
              <w:t>
Date оn which the ships ceased to bе</w:t>
            </w:r>
            <w:r>
              <w:br/>
            </w:r>
            <w:r>
              <w:rPr>
                <w:rFonts w:ascii="Times New Roman"/>
                <w:b w:val="false"/>
                <w:i w:val="false"/>
                <w:color w:val="000000"/>
                <w:sz w:val="20"/>
              </w:rPr>
              <w:t>
registered with State:</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Примечание:</w:t>
            </w:r>
            <w:r>
              <w:br/>
            </w:r>
            <w:r>
              <w:rPr>
                <w:rFonts w:ascii="Times New Roman"/>
                <w:b w:val="false"/>
                <w:i w:val="false"/>
                <w:color w:val="000000"/>
                <w:sz w:val="20"/>
              </w:rPr>
              <w:t>
Remarks:</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 берілген ақпараттың барлық жағынан дұрыс екендігін растайды:</w:t>
      </w:r>
      <w:r>
        <w:br/>
      </w:r>
      <w:r>
        <w:rPr>
          <w:rFonts w:ascii="Times New Roman"/>
          <w:b w:val="false"/>
          <w:i w:val="false"/>
          <w:color w:val="000000"/>
          <w:sz w:val="28"/>
        </w:rPr>
        <w:t>
      Настоящим удостоверяется, что данные сведения во всех</w:t>
      </w:r>
      <w:r>
        <w:br/>
      </w:r>
      <w:r>
        <w:rPr>
          <w:rFonts w:ascii="Times New Roman"/>
          <w:b w:val="false"/>
          <w:i w:val="false"/>
          <w:color w:val="000000"/>
          <w:sz w:val="28"/>
        </w:rPr>
        <w:t>
      отношениях верны:</w:t>
      </w:r>
      <w:r>
        <w:br/>
      </w:r>
      <w:r>
        <w:rPr>
          <w:rFonts w:ascii="Times New Roman"/>
          <w:b w:val="false"/>
          <w:i w:val="false"/>
          <w:color w:val="000000"/>
          <w:sz w:val="28"/>
        </w:rPr>
        <w:t>
      This is to certify that this record is correct in all respects:</w:t>
      </w:r>
    </w:p>
    <w:p>
      <w:pPr>
        <w:spacing w:after="0"/>
        <w:ind w:left="0"/>
        <w:jc w:val="both"/>
      </w:pPr>
      <w:r>
        <w:rPr>
          <w:rFonts w:ascii="Times New Roman"/>
          <w:b w:val="false"/>
          <w:i w:val="false"/>
          <w:color w:val="000000"/>
          <w:sz w:val="28"/>
        </w:rPr>
        <w:t>      Берген Әкімшілік:</w:t>
      </w:r>
      <w:r>
        <w:br/>
      </w:r>
      <w:r>
        <w:rPr>
          <w:rFonts w:ascii="Times New Roman"/>
          <w:b w:val="false"/>
          <w:i w:val="false"/>
          <w:color w:val="000000"/>
          <w:sz w:val="28"/>
        </w:rPr>
        <w:t>
      Выдано Администрацией:</w:t>
      </w:r>
      <w:r>
        <w:br/>
      </w:r>
      <w:r>
        <w:rPr>
          <w:rFonts w:ascii="Times New Roman"/>
          <w:b w:val="false"/>
          <w:i w:val="false"/>
          <w:color w:val="000000"/>
          <w:sz w:val="28"/>
        </w:rPr>
        <w:t>
      Issued by the Administration of:</w:t>
      </w:r>
    </w:p>
    <w:p>
      <w:pPr>
        <w:spacing w:after="0"/>
        <w:ind w:left="0"/>
        <w:jc w:val="both"/>
      </w:pPr>
      <w:r>
        <w:rPr>
          <w:rFonts w:ascii="Times New Roman"/>
          <w:b w:val="false"/>
          <w:i w:val="false"/>
          <w:color w:val="000000"/>
          <w:sz w:val="28"/>
        </w:rPr>
        <w:t>      Берілген жері, күні:</w:t>
      </w:r>
      <w:r>
        <w:br/>
      </w:r>
      <w:r>
        <w:rPr>
          <w:rFonts w:ascii="Times New Roman"/>
          <w:b w:val="false"/>
          <w:i w:val="false"/>
          <w:color w:val="000000"/>
          <w:sz w:val="28"/>
        </w:rPr>
        <w:t>
      Место и дата выдачи:</w:t>
      </w:r>
      <w:r>
        <w:br/>
      </w:r>
      <w:r>
        <w:rPr>
          <w:rFonts w:ascii="Times New Roman"/>
          <w:b w:val="false"/>
          <w:i w:val="false"/>
          <w:color w:val="000000"/>
          <w:sz w:val="28"/>
        </w:rPr>
        <w:t>
      Place and date of issue:</w:t>
      </w:r>
    </w:p>
    <w:p>
      <w:pPr>
        <w:spacing w:after="0"/>
        <w:ind w:left="0"/>
        <w:jc w:val="both"/>
      </w:pPr>
      <w:r>
        <w:rPr>
          <w:rFonts w:ascii="Times New Roman"/>
          <w:b w:val="false"/>
          <w:i w:val="false"/>
          <w:color w:val="000000"/>
          <w:sz w:val="28"/>
        </w:rPr>
        <w:t>      Уәкілетті тұлғаның қолы:</w:t>
      </w:r>
      <w:r>
        <w:br/>
      </w:r>
      <w:r>
        <w:rPr>
          <w:rFonts w:ascii="Times New Roman"/>
          <w:b w:val="false"/>
          <w:i w:val="false"/>
          <w:color w:val="000000"/>
          <w:sz w:val="28"/>
        </w:rPr>
        <w:t>
      Подпись уполномоченного лица:</w:t>
      </w:r>
      <w:r>
        <w:br/>
      </w:r>
      <w:r>
        <w:rPr>
          <w:rFonts w:ascii="Times New Roman"/>
          <w:b w:val="false"/>
          <w:i w:val="false"/>
          <w:color w:val="000000"/>
          <w:sz w:val="28"/>
        </w:rPr>
        <w:t>
      Signature of authorized person:</w:t>
      </w:r>
    </w:p>
    <w:p>
      <w:pPr>
        <w:spacing w:after="0"/>
        <w:ind w:left="0"/>
        <w:jc w:val="both"/>
      </w:pPr>
      <w:r>
        <w:rPr>
          <w:rFonts w:ascii="Times New Roman"/>
          <w:b w:val="false"/>
          <w:i w:val="false"/>
          <w:color w:val="000000"/>
          <w:sz w:val="28"/>
        </w:rPr>
        <w:t>      Уәкілетті тұлғаның аты:</w:t>
      </w:r>
      <w:r>
        <w:br/>
      </w:r>
      <w:r>
        <w:rPr>
          <w:rFonts w:ascii="Times New Roman"/>
          <w:b w:val="false"/>
          <w:i w:val="false"/>
          <w:color w:val="000000"/>
          <w:sz w:val="28"/>
        </w:rPr>
        <w:t>
      Имя уполномоченного лица:</w:t>
      </w:r>
      <w:r>
        <w:br/>
      </w:r>
      <w:r>
        <w:rPr>
          <w:rFonts w:ascii="Times New Roman"/>
          <w:b w:val="false"/>
          <w:i w:val="false"/>
          <w:color w:val="000000"/>
          <w:sz w:val="28"/>
        </w:rPr>
        <w:t>
      Name of authorized person:</w:t>
      </w:r>
    </w:p>
    <w:p>
      <w:pPr>
        <w:spacing w:after="0"/>
        <w:ind w:left="0"/>
        <w:jc w:val="both"/>
      </w:pPr>
      <w:r>
        <w:rPr>
          <w:rFonts w:ascii="Times New Roman"/>
          <w:b w:val="false"/>
          <w:i w:val="false"/>
          <w:color w:val="000000"/>
          <w:sz w:val="28"/>
        </w:rPr>
        <w:t>      ____________ КЕМЕСІНІҢ ТАРИХЫН ҮЗДІКСIЗ TIPKEУ ЖУРНАЛЫНА</w:t>
      </w:r>
      <w:r>
        <w:br/>
      </w:r>
      <w:r>
        <w:rPr>
          <w:rFonts w:ascii="Times New Roman"/>
          <w:b w:val="false"/>
          <w:i w:val="false"/>
          <w:color w:val="000000"/>
          <w:sz w:val="28"/>
        </w:rPr>
        <w:t>
                           ТҮЗЕТУЛЕР НҰСҚАУЫ</w:t>
      </w:r>
      <w:r>
        <w:br/>
      </w:r>
      <w:r>
        <w:rPr>
          <w:rFonts w:ascii="Times New Roman"/>
          <w:b w:val="false"/>
          <w:i w:val="false"/>
          <w:color w:val="000000"/>
          <w:sz w:val="28"/>
        </w:rPr>
        <w:t>
                        КЕМЕНІҢ ИМО НӨМІРІ: ___________</w:t>
      </w:r>
    </w:p>
    <w:p>
      <w:pPr>
        <w:spacing w:after="0"/>
        <w:ind w:left="0"/>
        <w:jc w:val="both"/>
      </w:pPr>
      <w:r>
        <w:rPr>
          <w:rFonts w:ascii="Times New Roman"/>
          <w:b w:val="false"/>
          <w:i w:val="false"/>
          <w:color w:val="000000"/>
          <w:sz w:val="28"/>
        </w:rPr>
        <w:t>            УКАЗАТЕЛЬ ПОПРАВОК К ЖУРНАЛУ НЕПРЕРЫВНОЙ РЕГИСТРАЦИИ</w:t>
      </w:r>
      <w:r>
        <w:br/>
      </w:r>
      <w:r>
        <w:rPr>
          <w:rFonts w:ascii="Times New Roman"/>
          <w:b w:val="false"/>
          <w:i w:val="false"/>
          <w:color w:val="000000"/>
          <w:sz w:val="28"/>
        </w:rPr>
        <w:t>
                        ИСТОРИИ СУДНА ______________</w:t>
      </w:r>
      <w:r>
        <w:br/>
      </w:r>
      <w:r>
        <w:rPr>
          <w:rFonts w:ascii="Times New Roman"/>
          <w:b w:val="false"/>
          <w:i w:val="false"/>
          <w:color w:val="000000"/>
          <w:sz w:val="28"/>
        </w:rPr>
        <w:t>
                        НОМЕР ИМО СУДНА: ___________</w:t>
      </w:r>
    </w:p>
    <w:p>
      <w:pPr>
        <w:spacing w:after="0"/>
        <w:ind w:left="0"/>
        <w:jc w:val="both"/>
      </w:pPr>
      <w:r>
        <w:rPr>
          <w:rFonts w:ascii="Times New Roman"/>
          <w:b w:val="false"/>
          <w:i w:val="false"/>
          <w:color w:val="000000"/>
          <w:sz w:val="28"/>
        </w:rPr>
        <w:t>            INDEX OF AMENDMENTS TO THE CONТINUOUS SYNOPSIS RECORD</w:t>
      </w:r>
      <w:r>
        <w:br/>
      </w:r>
      <w:r>
        <w:rPr>
          <w:rFonts w:ascii="Times New Roman"/>
          <w:b w:val="false"/>
          <w:i w:val="false"/>
          <w:color w:val="000000"/>
          <w:sz w:val="28"/>
        </w:rPr>
        <w:t>
                (CSR) DOCUMENT FOR THE VESSEL _____________</w:t>
      </w:r>
      <w:r>
        <w:br/>
      </w:r>
      <w:r>
        <w:rPr>
          <w:rFonts w:ascii="Times New Roman"/>
          <w:b w:val="false"/>
          <w:i w:val="false"/>
          <w:color w:val="000000"/>
          <w:sz w:val="28"/>
        </w:rPr>
        <w:t>
                        WITH IMO NUMBER: ___________</w:t>
      </w:r>
    </w:p>
    <w:p>
      <w:pPr>
        <w:spacing w:after="0"/>
        <w:ind w:left="0"/>
        <w:jc w:val="both"/>
      </w:pPr>
      <w:r>
        <w:rPr>
          <w:rFonts w:ascii="Times New Roman"/>
          <w:b w:val="false"/>
          <w:i w:val="false"/>
          <w:color w:val="000000"/>
          <w:sz w:val="28"/>
        </w:rPr>
        <w:t>      Осы Кеме тарихын үздiксiз тіркеу журналы берiлгеннен кейін кеменің меншік иесі (кеме) немесе капитаны мәліметтерге мынадай түзетулер жасап, кеме тарихын үздiксiз тіркеу журналыдарының тігілімінe орналастырды және журналға орналастырғандарды уәкілетті органның назарына жеткізді:</w:t>
      </w:r>
      <w:r>
        <w:br/>
      </w:r>
      <w:r>
        <w:rPr>
          <w:rFonts w:ascii="Times New Roman"/>
          <w:b w:val="false"/>
          <w:i w:val="false"/>
          <w:color w:val="000000"/>
          <w:sz w:val="28"/>
        </w:rPr>
        <w:t>
      После выдачи данного журнала непрерывной регистрации истории судна, собственником (судовладельцем) или капитаном судна были сделаны, помещены в подшивку журналов непрерывной регистрации истории судна и доведены до сведения уполномоченного органа, следующие поправки к сведениям, помещенным в журнал:</w:t>
      </w:r>
      <w:r>
        <w:br/>
      </w:r>
      <w:r>
        <w:rPr>
          <w:rFonts w:ascii="Times New Roman"/>
          <w:b w:val="false"/>
          <w:i w:val="false"/>
          <w:color w:val="000000"/>
          <w:sz w:val="28"/>
        </w:rPr>
        <w:t>
      After this CSR document was issued, the following amendments to entries on the document have been made bу the Соmраnу оr the Master, have been attached to the ship's CSR file and have been notified to the Administration: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473"/>
        <w:gridCol w:w="4133"/>
      </w:tblGrid>
      <w:tr>
        <w:trPr>
          <w:trHeight w:val="37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Егер түзетулер жоғарыда көрсетiлген кестеге сыймаған жағдайда, осы кестенің көшiрмелері осы параққа қосымша ретінде қосылады. Бұл қосымшалар «1-ден басталып» одан әрі нөмірлердің өсу тәртібімен нөмірленеді.</w:t>
      </w:r>
      <w:r>
        <w:br/>
      </w:r>
      <w:r>
        <w:rPr>
          <w:rFonts w:ascii="Times New Roman"/>
          <w:b w:val="false"/>
          <w:i w:val="false"/>
          <w:color w:val="000000"/>
          <w:sz w:val="28"/>
        </w:rPr>
        <w:t>
      қосымша қосылған жағдайда көрсетіледі:</w:t>
      </w:r>
      <w:r>
        <w:br/>
      </w:r>
      <w:r>
        <w:rPr>
          <w:rFonts w:ascii="Times New Roman"/>
          <w:b w:val="false"/>
          <w:i w:val="false"/>
          <w:color w:val="000000"/>
          <w:sz w:val="28"/>
        </w:rPr>
        <w:t>
      Осы параққа №______ қосымша қосылды</w:t>
      </w:r>
    </w:p>
    <w:p>
      <w:pPr>
        <w:spacing w:after="0"/>
        <w:ind w:left="0"/>
        <w:jc w:val="both"/>
      </w:pPr>
      <w:r>
        <w:rPr>
          <w:rFonts w:ascii="Times New Roman"/>
          <w:b w:val="false"/>
          <w:i w:val="false"/>
          <w:color w:val="000000"/>
          <w:sz w:val="28"/>
        </w:rPr>
        <w:t>      ПРИМЕЧАНИЕ: Если поправок больше чем может вместить приведенная выше таблица, то добавляются копии данной таблицы как Дополнения к данной странице. Такие Дополнения нумеруются, начиная с «1» и далее в порядке возрастания номеров.</w:t>
      </w:r>
      <w:r>
        <w:br/>
      </w:r>
      <w:r>
        <w:rPr>
          <w:rFonts w:ascii="Times New Roman"/>
          <w:b w:val="false"/>
          <w:i w:val="false"/>
          <w:color w:val="000000"/>
          <w:sz w:val="28"/>
        </w:rPr>
        <w:t>
      При добавлении Дополнения указываются:</w:t>
      </w:r>
      <w:r>
        <w:br/>
      </w:r>
      <w:r>
        <w:rPr>
          <w:rFonts w:ascii="Times New Roman"/>
          <w:b w:val="false"/>
          <w:i w:val="false"/>
          <w:color w:val="000000"/>
          <w:sz w:val="28"/>
        </w:rPr>
        <w:t xml:space="preserve">
      К данной странице добавлено Дополнение № ________ </w:t>
      </w:r>
    </w:p>
    <w:p>
      <w:pPr>
        <w:spacing w:after="0"/>
        <w:ind w:left="0"/>
        <w:jc w:val="both"/>
      </w:pPr>
      <w:r>
        <w:rPr>
          <w:rFonts w:ascii="Times New Roman"/>
          <w:b w:val="false"/>
          <w:i w:val="false"/>
          <w:color w:val="000000"/>
          <w:sz w:val="28"/>
        </w:rPr>
        <w:t>      NOTE: If tore amendments are issued than allowed for in the above table, add copies of this table as Appendices to this page. Such Appendices should be numbered from «1» and upwards.</w:t>
      </w:r>
      <w:r>
        <w:br/>
      </w:r>
      <w:r>
        <w:rPr>
          <w:rFonts w:ascii="Times New Roman"/>
          <w:b w:val="false"/>
          <w:i w:val="false"/>
          <w:color w:val="000000"/>
          <w:sz w:val="28"/>
        </w:rPr>
        <w:t>
      When relevant, indicate as follows:</w:t>
      </w:r>
      <w:r>
        <w:br/>
      </w:r>
      <w:r>
        <w:rPr>
          <w:rFonts w:ascii="Times New Roman"/>
          <w:b w:val="false"/>
          <w:i w:val="false"/>
          <w:color w:val="000000"/>
          <w:sz w:val="28"/>
        </w:rPr>
        <w:t>
      Appendix № _________ has been added to this page.</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2011 года № 841 </w:t>
      </w:r>
    </w:p>
    <w:bookmarkStart w:name="z17" w:id="4"/>
    <w:p>
      <w:pPr>
        <w:spacing w:after="0"/>
        <w:ind w:left="0"/>
        <w:jc w:val="left"/>
      </w:pPr>
      <w:r>
        <w:rPr>
          <w:rFonts w:ascii="Times New Roman"/>
          <w:b/>
          <w:i w:val="false"/>
          <w:color w:val="000000"/>
        </w:rPr>
        <w:t xml:space="preserve"> 
Правила</w:t>
      </w:r>
      <w:r>
        <w:br/>
      </w:r>
      <w:r>
        <w:rPr>
          <w:rFonts w:ascii="Times New Roman"/>
          <w:b/>
          <w:i w:val="false"/>
          <w:color w:val="000000"/>
        </w:rPr>
        <w:t>
ведения журнала непрерывной регистрации истории судна</w:t>
      </w:r>
    </w:p>
    <w:bookmarkEnd w:id="4"/>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1. Настоящие Правила ведения журнала непрерывной регистрации истории судна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и устанавливают порядок ведения журнала непрерывной регистрации истории судна для судов, плавающих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2. Термины и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 межотраслевую координацию;</w:t>
      </w:r>
      <w:r>
        <w:br/>
      </w:r>
      <w:r>
        <w:rPr>
          <w:rFonts w:ascii="Times New Roman"/>
          <w:b w:val="false"/>
          <w:i w:val="false"/>
          <w:color w:val="000000"/>
          <w:sz w:val="28"/>
        </w:rPr>
        <w:t>
</w:t>
      </w:r>
      <w:r>
        <w:rPr>
          <w:rFonts w:ascii="Times New Roman"/>
          <w:b w:val="false"/>
          <w:i w:val="false"/>
          <w:color w:val="000000"/>
          <w:sz w:val="28"/>
        </w:rPr>
        <w:t>
      2) собственник судна - лицо, зарегистрированное в качестве собственника судна в соответствии с Правилами государственной регистрации судов и прав на них;</w:t>
      </w:r>
      <w:r>
        <w:br/>
      </w:r>
      <w:r>
        <w:rPr>
          <w:rFonts w:ascii="Times New Roman"/>
          <w:b w:val="false"/>
          <w:i w:val="false"/>
          <w:color w:val="000000"/>
          <w:sz w:val="28"/>
        </w:rPr>
        <w:t>
</w:t>
      </w:r>
      <w:r>
        <w:rPr>
          <w:rFonts w:ascii="Times New Roman"/>
          <w:b w:val="false"/>
          <w:i w:val="false"/>
          <w:color w:val="000000"/>
          <w:sz w:val="28"/>
        </w:rPr>
        <w:t>
      3) судовладелец - лицо, эксплуатирующее судно от своего имени независимо от того, является ли оно собственником судна или использует его на ином законном основании.</w:t>
      </w:r>
    </w:p>
    <w:bookmarkEnd w:id="6"/>
    <w:bookmarkStart w:name="z24" w:id="7"/>
    <w:p>
      <w:pPr>
        <w:spacing w:after="0"/>
        <w:ind w:left="0"/>
        <w:jc w:val="left"/>
      </w:pPr>
      <w:r>
        <w:rPr>
          <w:rFonts w:ascii="Times New Roman"/>
          <w:b/>
          <w:i w:val="false"/>
          <w:color w:val="000000"/>
        </w:rPr>
        <w:t xml:space="preserve"> 
2. Порядок ведения журнала непрерывной регистрации</w:t>
      </w:r>
      <w:r>
        <w:br/>
      </w:r>
      <w:r>
        <w:rPr>
          <w:rFonts w:ascii="Times New Roman"/>
          <w:b/>
          <w:i w:val="false"/>
          <w:color w:val="000000"/>
        </w:rPr>
        <w:t>
истории судна</w:t>
      </w:r>
    </w:p>
    <w:bookmarkEnd w:id="7"/>
    <w:bookmarkStart w:name="z25" w:id="8"/>
    <w:p>
      <w:pPr>
        <w:spacing w:after="0"/>
        <w:ind w:left="0"/>
        <w:jc w:val="both"/>
      </w:pPr>
      <w:r>
        <w:rPr>
          <w:rFonts w:ascii="Times New Roman"/>
          <w:b w:val="false"/>
          <w:i w:val="false"/>
          <w:color w:val="000000"/>
          <w:sz w:val="28"/>
        </w:rPr>
        <w:t>
      3. Журнал непрерывной регистрации истории судна (далее - Журнал) составляется на казахском, русском и английском языках. В случае смены флага судна дальнейшее ведение Журнала осуществляется в соответствии с правилами установленными Администрацией флага судна.</w:t>
      </w:r>
      <w:r>
        <w:br/>
      </w:r>
      <w:r>
        <w:rPr>
          <w:rFonts w:ascii="Times New Roman"/>
          <w:b w:val="false"/>
          <w:i w:val="false"/>
          <w:color w:val="000000"/>
          <w:sz w:val="28"/>
        </w:rPr>
        <w:t>
</w:t>
      </w:r>
      <w:r>
        <w:rPr>
          <w:rFonts w:ascii="Times New Roman"/>
          <w:b w:val="false"/>
          <w:i w:val="false"/>
          <w:color w:val="000000"/>
          <w:sz w:val="28"/>
        </w:rPr>
        <w:t>
      4. Журнал выдается уполномоченным органом в сфере торгового мореплавания (далее - уполномоченный орган) при регистрации судна в реестрах судов Республики Казахстан, на все суда валовой вместимостью 500 и более тонн, совершающие рейсы в международном сообщении.</w:t>
      </w:r>
      <w:r>
        <w:br/>
      </w:r>
      <w:r>
        <w:rPr>
          <w:rFonts w:ascii="Times New Roman"/>
          <w:b w:val="false"/>
          <w:i w:val="false"/>
          <w:color w:val="000000"/>
          <w:sz w:val="28"/>
        </w:rPr>
        <w:t>
</w:t>
      </w:r>
      <w:r>
        <w:rPr>
          <w:rFonts w:ascii="Times New Roman"/>
          <w:b w:val="false"/>
          <w:i w:val="false"/>
          <w:color w:val="000000"/>
          <w:sz w:val="28"/>
        </w:rPr>
        <w:t>
      5. Нумерация журнала для каждого судна осуществляется последовательно в порядке возрастания номеров. Эта последовательная нумерация продолжается, вне зависимости от смены флага, в течение всего срока службы судна.</w:t>
      </w:r>
      <w:r>
        <w:br/>
      </w:r>
      <w:r>
        <w:rPr>
          <w:rFonts w:ascii="Times New Roman"/>
          <w:b w:val="false"/>
          <w:i w:val="false"/>
          <w:color w:val="000000"/>
          <w:sz w:val="28"/>
        </w:rPr>
        <w:t>
</w:t>
      </w:r>
      <w:r>
        <w:rPr>
          <w:rFonts w:ascii="Times New Roman"/>
          <w:b w:val="false"/>
          <w:i w:val="false"/>
          <w:color w:val="000000"/>
          <w:sz w:val="28"/>
        </w:rPr>
        <w:t>
      6. Оригинал журнала должен постоянно находиться на судне. Журнал с судна не выносится. Законченные журналы хранятся на судне в течение всего срока службы судна.</w:t>
      </w:r>
      <w:r>
        <w:br/>
      </w:r>
      <w:r>
        <w:rPr>
          <w:rFonts w:ascii="Times New Roman"/>
          <w:b w:val="false"/>
          <w:i w:val="false"/>
          <w:color w:val="000000"/>
          <w:sz w:val="28"/>
        </w:rPr>
        <w:t>
</w:t>
      </w:r>
      <w:r>
        <w:rPr>
          <w:rFonts w:ascii="Times New Roman"/>
          <w:b w:val="false"/>
          <w:i w:val="false"/>
          <w:color w:val="000000"/>
          <w:sz w:val="28"/>
        </w:rPr>
        <w:t>
      Копия журнала хранится у уполномоченного органа. В случае смены места (государства) регистрации судна, предыдущие копии журнала остаются у уполномоченного органа.</w:t>
      </w:r>
      <w:r>
        <w:br/>
      </w:r>
      <w:r>
        <w:rPr>
          <w:rFonts w:ascii="Times New Roman"/>
          <w:b w:val="false"/>
          <w:i w:val="false"/>
          <w:color w:val="000000"/>
          <w:sz w:val="28"/>
        </w:rPr>
        <w:t>
</w:t>
      </w:r>
      <w:r>
        <w:rPr>
          <w:rFonts w:ascii="Times New Roman"/>
          <w:b w:val="false"/>
          <w:i w:val="false"/>
          <w:color w:val="000000"/>
          <w:sz w:val="28"/>
        </w:rPr>
        <w:t>
      7. Для получения журнала собственник судна (судовладелец) подает в уполномоченный орган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 предоставлением копий следующих документов:</w:t>
      </w:r>
      <w:r>
        <w:br/>
      </w:r>
      <w:r>
        <w:rPr>
          <w:rFonts w:ascii="Times New Roman"/>
          <w:b w:val="false"/>
          <w:i w:val="false"/>
          <w:color w:val="000000"/>
          <w:sz w:val="28"/>
        </w:rPr>
        <w:t>
</w:t>
      </w:r>
      <w:r>
        <w:rPr>
          <w:rFonts w:ascii="Times New Roman"/>
          <w:b w:val="false"/>
          <w:i w:val="false"/>
          <w:color w:val="000000"/>
          <w:sz w:val="28"/>
        </w:rPr>
        <w:t>
      1) Международное свидетельство об охране судна (Временное международное свидетельство);</w:t>
      </w:r>
      <w:r>
        <w:br/>
      </w:r>
      <w:r>
        <w:rPr>
          <w:rFonts w:ascii="Times New Roman"/>
          <w:b w:val="false"/>
          <w:i w:val="false"/>
          <w:color w:val="000000"/>
          <w:sz w:val="28"/>
        </w:rPr>
        <w:t>
</w:t>
      </w:r>
      <w:r>
        <w:rPr>
          <w:rFonts w:ascii="Times New Roman"/>
          <w:b w:val="false"/>
          <w:i w:val="false"/>
          <w:color w:val="000000"/>
          <w:sz w:val="28"/>
        </w:rPr>
        <w:t>
      2) свидетельство об управлении безопасностью (временное свидетельство об управлении безопасностью);</w:t>
      </w:r>
      <w:r>
        <w:br/>
      </w:r>
      <w:r>
        <w:rPr>
          <w:rFonts w:ascii="Times New Roman"/>
          <w:b w:val="false"/>
          <w:i w:val="false"/>
          <w:color w:val="000000"/>
          <w:sz w:val="28"/>
        </w:rPr>
        <w:t>
</w:t>
      </w:r>
      <w:r>
        <w:rPr>
          <w:rFonts w:ascii="Times New Roman"/>
          <w:b w:val="false"/>
          <w:i w:val="false"/>
          <w:color w:val="000000"/>
          <w:sz w:val="28"/>
        </w:rPr>
        <w:t>
      3) документ о соответствии (временный документ о соответствии) судна, выданный признанным классификационным обществом;</w:t>
      </w:r>
      <w:r>
        <w:br/>
      </w:r>
      <w:r>
        <w:rPr>
          <w:rFonts w:ascii="Times New Roman"/>
          <w:b w:val="false"/>
          <w:i w:val="false"/>
          <w:color w:val="000000"/>
          <w:sz w:val="28"/>
        </w:rPr>
        <w:t>
</w:t>
      </w:r>
      <w:r>
        <w:rPr>
          <w:rFonts w:ascii="Times New Roman"/>
          <w:b w:val="false"/>
          <w:i w:val="false"/>
          <w:color w:val="000000"/>
          <w:sz w:val="28"/>
        </w:rPr>
        <w:t>
      4) свидетельство о праве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5. свидетельство о праве собственности на судно;</w:t>
      </w:r>
      <w:r>
        <w:br/>
      </w:r>
      <w:r>
        <w:rPr>
          <w:rFonts w:ascii="Times New Roman"/>
          <w:b w:val="false"/>
          <w:i w:val="false"/>
          <w:color w:val="000000"/>
          <w:sz w:val="28"/>
        </w:rPr>
        <w:t>
</w:t>
      </w:r>
      <w:r>
        <w:rPr>
          <w:rFonts w:ascii="Times New Roman"/>
          <w:b w:val="false"/>
          <w:i w:val="false"/>
          <w:color w:val="000000"/>
          <w:sz w:val="28"/>
        </w:rPr>
        <w:t>
      6. Журнал непрерывной регистрации истории судна (при наличии).</w:t>
      </w:r>
      <w:r>
        <w:br/>
      </w:r>
      <w:r>
        <w:rPr>
          <w:rFonts w:ascii="Times New Roman"/>
          <w:b w:val="false"/>
          <w:i w:val="false"/>
          <w:color w:val="000000"/>
          <w:sz w:val="28"/>
        </w:rPr>
        <w:t>
</w:t>
      </w:r>
      <w:r>
        <w:rPr>
          <w:rFonts w:ascii="Times New Roman"/>
          <w:b w:val="false"/>
          <w:i w:val="false"/>
          <w:color w:val="000000"/>
          <w:sz w:val="28"/>
        </w:rPr>
        <w:t>
      Если судно до подачи заявления плавало под другим флагом, прилагается копия журнала, переданного Администрацией этого флага.</w:t>
      </w:r>
      <w:r>
        <w:br/>
      </w:r>
      <w:r>
        <w:rPr>
          <w:rFonts w:ascii="Times New Roman"/>
          <w:b w:val="false"/>
          <w:i w:val="false"/>
          <w:color w:val="000000"/>
          <w:sz w:val="28"/>
        </w:rPr>
        <w:t>
</w:t>
      </w:r>
      <w:r>
        <w:rPr>
          <w:rFonts w:ascii="Times New Roman"/>
          <w:b w:val="false"/>
          <w:i w:val="false"/>
          <w:color w:val="000000"/>
          <w:sz w:val="28"/>
        </w:rPr>
        <w:t>
      В случае замены журнала прилагаются копии предыдущего журнала, перечня поправок и указателя поправок к нему.</w:t>
      </w:r>
      <w:r>
        <w:br/>
      </w:r>
      <w:r>
        <w:rPr>
          <w:rFonts w:ascii="Times New Roman"/>
          <w:b w:val="false"/>
          <w:i w:val="false"/>
          <w:color w:val="000000"/>
          <w:sz w:val="28"/>
        </w:rPr>
        <w:t>
</w:t>
      </w:r>
      <w:r>
        <w:rPr>
          <w:rFonts w:ascii="Times New Roman"/>
          <w:b w:val="false"/>
          <w:i w:val="false"/>
          <w:color w:val="000000"/>
          <w:sz w:val="28"/>
        </w:rPr>
        <w:t>
      8. При каждой выдаче судну журнала уполномоченным органом заполняются строки 1-13. В незаполненных строках указывается - «N/A».</w:t>
      </w:r>
      <w:r>
        <w:br/>
      </w:r>
      <w:r>
        <w:rPr>
          <w:rFonts w:ascii="Times New Roman"/>
          <w:b w:val="false"/>
          <w:i w:val="false"/>
          <w:color w:val="000000"/>
          <w:sz w:val="28"/>
        </w:rPr>
        <w:t>
      Строка 7 журнала заполняется, если требуется регистрация фрахтователей по бербоут-чартерам и судно находится во фрахте по бербоут-чартеру.</w:t>
      </w:r>
      <w:r>
        <w:br/>
      </w:r>
      <w:r>
        <w:rPr>
          <w:rFonts w:ascii="Times New Roman"/>
          <w:b w:val="false"/>
          <w:i w:val="false"/>
          <w:color w:val="000000"/>
          <w:sz w:val="28"/>
        </w:rPr>
        <w:t>
</w:t>
      </w:r>
      <w:r>
        <w:rPr>
          <w:rFonts w:ascii="Times New Roman"/>
          <w:b w:val="false"/>
          <w:i w:val="false"/>
          <w:color w:val="000000"/>
          <w:sz w:val="28"/>
        </w:rPr>
        <w:t>
      9. Судовая подшивка журналов включает:</w:t>
      </w:r>
      <w:r>
        <w:br/>
      </w:r>
      <w:r>
        <w:rPr>
          <w:rFonts w:ascii="Times New Roman"/>
          <w:b w:val="false"/>
          <w:i w:val="false"/>
          <w:color w:val="000000"/>
          <w:sz w:val="28"/>
        </w:rPr>
        <w:t>
</w:t>
      </w:r>
      <w:r>
        <w:rPr>
          <w:rFonts w:ascii="Times New Roman"/>
          <w:b w:val="false"/>
          <w:i w:val="false"/>
          <w:color w:val="000000"/>
          <w:sz w:val="28"/>
        </w:rPr>
        <w:t>
      1) каждый раз, когда имеет место какое-либо изменение, относящееся к сведениям, представленным в действующем журнале, сведения об этом изменении требуется включить в подшивку журналов. На время пока не будет выдан новый журнал, собственник (судовладелец) или капитан судна заполняют лист поправок и прикладывают его оригинал к действующему журналу. Экземпляр заполненного листа поправок направляется в уполномоченный орган, выдавший журнал;</w:t>
      </w:r>
      <w:r>
        <w:br/>
      </w:r>
      <w:r>
        <w:rPr>
          <w:rFonts w:ascii="Times New Roman"/>
          <w:b w:val="false"/>
          <w:i w:val="false"/>
          <w:color w:val="000000"/>
          <w:sz w:val="28"/>
        </w:rPr>
        <w:t>
</w:t>
      </w:r>
      <w:r>
        <w:rPr>
          <w:rFonts w:ascii="Times New Roman"/>
          <w:b w:val="false"/>
          <w:i w:val="false"/>
          <w:color w:val="000000"/>
          <w:sz w:val="28"/>
        </w:rPr>
        <w:t>
      2) в случае, когда новый лист поправок прилагается к действующему журналу, сведения об этой поправке в хронологическом порядке вносятся в указатель поправок, приложенный к действующему журналу.</w:t>
      </w:r>
      <w:r>
        <w:br/>
      </w:r>
      <w:r>
        <w:rPr>
          <w:rFonts w:ascii="Times New Roman"/>
          <w:b w:val="false"/>
          <w:i w:val="false"/>
          <w:color w:val="000000"/>
          <w:sz w:val="28"/>
        </w:rPr>
        <w:t>
</w:t>
      </w:r>
      <w:r>
        <w:rPr>
          <w:rFonts w:ascii="Times New Roman"/>
          <w:b w:val="false"/>
          <w:i w:val="false"/>
          <w:color w:val="000000"/>
          <w:sz w:val="28"/>
        </w:rPr>
        <w:t>
      Более ранние записи в журнале не изменяются, не зачеркиваются или каким-либо образом не удаляются.</w:t>
      </w:r>
      <w:r>
        <w:br/>
      </w:r>
      <w:r>
        <w:rPr>
          <w:rFonts w:ascii="Times New Roman"/>
          <w:b w:val="false"/>
          <w:i w:val="false"/>
          <w:color w:val="000000"/>
          <w:sz w:val="28"/>
        </w:rPr>
        <w:t>
</w:t>
      </w:r>
      <w:r>
        <w:rPr>
          <w:rFonts w:ascii="Times New Roman"/>
          <w:b w:val="false"/>
          <w:i w:val="false"/>
          <w:color w:val="000000"/>
          <w:sz w:val="28"/>
        </w:rPr>
        <w:t>
      10. Получив экземпляры одного и более листов поправок, уполномоченный орган выдает новый журнал в срок не позднее чем через 30 календарных дней после даты произошедшего изменения.</w:t>
      </w:r>
      <w:r>
        <w:br/>
      </w:r>
      <w:r>
        <w:rPr>
          <w:rFonts w:ascii="Times New Roman"/>
          <w:b w:val="false"/>
          <w:i w:val="false"/>
          <w:color w:val="000000"/>
          <w:sz w:val="28"/>
        </w:rPr>
        <w:t>
</w:t>
      </w:r>
      <w:r>
        <w:rPr>
          <w:rFonts w:ascii="Times New Roman"/>
          <w:b w:val="false"/>
          <w:i w:val="false"/>
          <w:color w:val="000000"/>
          <w:sz w:val="28"/>
        </w:rPr>
        <w:t>
      11. По получении журнала, капитан судна проверяет его порядковый номер, а также включение содержания всех листов поправок, приложенных к предыдущему журналу.</w:t>
      </w:r>
      <w:r>
        <w:br/>
      </w:r>
      <w:r>
        <w:rPr>
          <w:rFonts w:ascii="Times New Roman"/>
          <w:b w:val="false"/>
          <w:i w:val="false"/>
          <w:color w:val="000000"/>
          <w:sz w:val="28"/>
        </w:rPr>
        <w:t>
</w:t>
      </w:r>
      <w:r>
        <w:rPr>
          <w:rFonts w:ascii="Times New Roman"/>
          <w:b w:val="false"/>
          <w:i w:val="false"/>
          <w:color w:val="000000"/>
          <w:sz w:val="28"/>
        </w:rPr>
        <w:t>
      В случае обнаружения того, что отдельные поправки не отражены в предыдущем журнале, капитан судна выполняет следующие действия:</w:t>
      </w:r>
      <w:r>
        <w:br/>
      </w:r>
      <w:r>
        <w:rPr>
          <w:rFonts w:ascii="Times New Roman"/>
          <w:b w:val="false"/>
          <w:i w:val="false"/>
          <w:color w:val="000000"/>
          <w:sz w:val="28"/>
        </w:rPr>
        <w:t>
</w:t>
      </w:r>
      <w:r>
        <w:rPr>
          <w:rFonts w:ascii="Times New Roman"/>
          <w:b w:val="false"/>
          <w:i w:val="false"/>
          <w:color w:val="000000"/>
          <w:sz w:val="28"/>
        </w:rPr>
        <w:t>
      1) заполняет новый лист поправок, включив в него все невключенные в журнал изменения, и прикладывает его к предыдущему журналу;</w:t>
      </w:r>
      <w:r>
        <w:br/>
      </w:r>
      <w:r>
        <w:rPr>
          <w:rFonts w:ascii="Times New Roman"/>
          <w:b w:val="false"/>
          <w:i w:val="false"/>
          <w:color w:val="000000"/>
          <w:sz w:val="28"/>
        </w:rPr>
        <w:t>
</w:t>
      </w:r>
      <w:r>
        <w:rPr>
          <w:rFonts w:ascii="Times New Roman"/>
          <w:b w:val="false"/>
          <w:i w:val="false"/>
          <w:color w:val="000000"/>
          <w:sz w:val="28"/>
        </w:rPr>
        <w:t>
      2) перечисляет поправки в указателе поправок и прикладывает указатель к предыдущему журналу;</w:t>
      </w:r>
      <w:r>
        <w:br/>
      </w:r>
      <w:r>
        <w:rPr>
          <w:rFonts w:ascii="Times New Roman"/>
          <w:b w:val="false"/>
          <w:i w:val="false"/>
          <w:color w:val="000000"/>
          <w:sz w:val="28"/>
        </w:rPr>
        <w:t>
</w:t>
      </w:r>
      <w:r>
        <w:rPr>
          <w:rFonts w:ascii="Times New Roman"/>
          <w:b w:val="false"/>
          <w:i w:val="false"/>
          <w:color w:val="000000"/>
          <w:sz w:val="28"/>
        </w:rPr>
        <w:t>
      3) направляет экземпляр листа поправок в уполномоченный орган, выдавший журнал.</w:t>
      </w:r>
      <w:r>
        <w:br/>
      </w:r>
      <w:r>
        <w:rPr>
          <w:rFonts w:ascii="Times New Roman"/>
          <w:b w:val="false"/>
          <w:i w:val="false"/>
          <w:color w:val="000000"/>
          <w:sz w:val="28"/>
        </w:rPr>
        <w:t>
</w:t>
      </w:r>
      <w:r>
        <w:rPr>
          <w:rFonts w:ascii="Times New Roman"/>
          <w:b w:val="false"/>
          <w:i w:val="false"/>
          <w:color w:val="000000"/>
          <w:sz w:val="28"/>
        </w:rPr>
        <w:t>
      12. В случае утраты или порчи подшивки журналов, собственник (судовладелец) или капитан судна, в течение трех рабочих дней, в письменном виде, сообщает об этом уполномоченному органу, перечислив утраченные или испорченные документы.</w:t>
      </w:r>
      <w:r>
        <w:br/>
      </w:r>
      <w:r>
        <w:rPr>
          <w:rFonts w:ascii="Times New Roman"/>
          <w:b w:val="false"/>
          <w:i w:val="false"/>
          <w:color w:val="000000"/>
          <w:sz w:val="28"/>
        </w:rPr>
        <w:t>
</w:t>
      </w:r>
      <w:r>
        <w:rPr>
          <w:rFonts w:ascii="Times New Roman"/>
          <w:b w:val="false"/>
          <w:i w:val="false"/>
          <w:color w:val="000000"/>
          <w:sz w:val="28"/>
        </w:rPr>
        <w:t>
      Уполномоченный орган на основании имеющихся данных выдает дубликаты таких документов взамен утраченных. На документах ставится отметка о том, что они являются дубликатами.</w:t>
      </w:r>
    </w:p>
    <w:bookmarkEnd w:id="8"/>
    <w:bookmarkStart w:name="z53" w:id="9"/>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ведения журнала</w:t>
      </w:r>
      <w:r>
        <w:br/>
      </w:r>
      <w:r>
        <w:rPr>
          <w:rFonts w:ascii="Times New Roman"/>
          <w:b w:val="false"/>
          <w:i w:val="false"/>
          <w:color w:val="000000"/>
          <w:sz w:val="28"/>
        </w:rPr>
        <w:t>
непрерывной регистрации</w:t>
      </w:r>
      <w:r>
        <w:br/>
      </w:r>
      <w:r>
        <w:rPr>
          <w:rFonts w:ascii="Times New Roman"/>
          <w:b w:val="false"/>
          <w:i w:val="false"/>
          <w:color w:val="000000"/>
          <w:sz w:val="28"/>
        </w:rPr>
        <w:t>
истории судна</w:t>
      </w:r>
    </w:p>
    <w:bookmarkEnd w:id="9"/>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(Наименование уполномоченного органа в сфере</w:t>
      </w:r>
      <w:r>
        <w:br/>
      </w:r>
      <w:r>
        <w:rPr>
          <w:rFonts w:ascii="Times New Roman"/>
          <w:b w:val="false"/>
          <w:i w:val="false"/>
          <w:color w:val="000000"/>
          <w:sz w:val="28"/>
        </w:rPr>
        <w:t>
торгового мореплавания)</w:t>
      </w:r>
    </w:p>
    <w:bookmarkStart w:name="z52" w:id="10"/>
    <w:p>
      <w:pPr>
        <w:spacing w:after="0"/>
        <w:ind w:left="0"/>
        <w:jc w:val="left"/>
      </w:pPr>
      <w:r>
        <w:rPr>
          <w:rFonts w:ascii="Times New Roman"/>
          <w:b/>
          <w:i w:val="false"/>
          <w:color w:val="000000"/>
        </w:rPr>
        <w:t xml:space="preserve"> 
ЗАЯВЛЕНИЕ</w:t>
      </w:r>
    </w:p>
    <w:bookmarkEnd w:id="10"/>
    <w:p>
      <w:pPr>
        <w:spacing w:after="0"/>
        <w:ind w:left="0"/>
        <w:jc w:val="both"/>
      </w:pPr>
      <w:r>
        <w:rPr>
          <w:rFonts w:ascii="Times New Roman"/>
          <w:b w:val="false"/>
          <w:i w:val="false"/>
          <w:color w:val="000000"/>
          <w:sz w:val="28"/>
        </w:rPr>
        <w:t>      Прошу выдать на указанное ниже судно журнал непрерывной</w:t>
      </w:r>
      <w:r>
        <w:br/>
      </w:r>
      <w:r>
        <w:rPr>
          <w:rFonts w:ascii="Times New Roman"/>
          <w:b w:val="false"/>
          <w:i w:val="false"/>
          <w:color w:val="000000"/>
          <w:sz w:val="28"/>
        </w:rPr>
        <w:t>
регистрации истории судна (Журнал) и привожу необходимые данные:</w:t>
      </w:r>
    </w:p>
    <w:p>
      <w:pPr>
        <w:spacing w:after="0"/>
        <w:ind w:left="0"/>
        <w:jc w:val="both"/>
      </w:pPr>
      <w:r>
        <w:rPr>
          <w:rFonts w:ascii="Times New Roman"/>
          <w:b w:val="false"/>
          <w:i w:val="false"/>
          <w:color w:val="000000"/>
          <w:sz w:val="28"/>
        </w:rPr>
        <w:t>      Обращение связано с:</w:t>
      </w:r>
      <w:r>
        <w:br/>
      </w:r>
      <w:r>
        <w:rPr>
          <w:rFonts w:ascii="Times New Roman"/>
          <w:b w:val="false"/>
          <w:i w:val="false"/>
          <w:color w:val="000000"/>
          <w:sz w:val="28"/>
        </w:rPr>
        <w:t>
- выдачей на судно Журнала впервые .....................</w:t>
      </w:r>
      <w:r>
        <w:drawing>
          <wp:inline distT="0" distB="0" distL="0" distR="0">
            <wp:extent cx="584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 cy="190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 необходимостью замены существующего Журнала ..........</w:t>
      </w: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2286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 утерей Журнала и необходимостью выдачи дубликата......</w:t>
      </w:r>
      <w:r>
        <w:drawing>
          <wp:inline distT="0" distB="0" distL="0" distR="0">
            <wp:extent cx="59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2413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(сделать пометку в нужной графе)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5817"/>
        <w:gridCol w:w="6889"/>
      </w:tblGrid>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государственной</w:t>
            </w:r>
            <w:r>
              <w:br/>
            </w:r>
            <w:r>
              <w:rPr>
                <w:rFonts w:ascii="Times New Roman"/>
                <w:b w:val="false"/>
                <w:i w:val="false"/>
                <w:color w:val="000000"/>
                <w:sz w:val="20"/>
              </w:rPr>
              <w:t>
регистрации судна в</w:t>
            </w:r>
            <w:r>
              <w:br/>
            </w:r>
            <w:r>
              <w:rPr>
                <w:rFonts w:ascii="Times New Roman"/>
                <w:b w:val="false"/>
                <w:i w:val="false"/>
                <w:color w:val="000000"/>
                <w:sz w:val="20"/>
              </w:rPr>
              <w:t>
Государственном реестре</w:t>
            </w:r>
            <w:r>
              <w:br/>
            </w:r>
            <w:r>
              <w:rPr>
                <w:rFonts w:ascii="Times New Roman"/>
                <w:b w:val="false"/>
                <w:i w:val="false"/>
                <w:color w:val="000000"/>
                <w:sz w:val="20"/>
              </w:rPr>
              <w:t>
судов</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государственной</w:t>
            </w:r>
            <w:r>
              <w:br/>
            </w:r>
            <w:r>
              <w:rPr>
                <w:rFonts w:ascii="Times New Roman"/>
                <w:b w:val="false"/>
                <w:i w:val="false"/>
                <w:color w:val="000000"/>
                <w:sz w:val="20"/>
              </w:rPr>
              <w:t>
регистрации судна в Реестре</w:t>
            </w:r>
            <w:r>
              <w:br/>
            </w:r>
            <w:r>
              <w:rPr>
                <w:rFonts w:ascii="Times New Roman"/>
                <w:b w:val="false"/>
                <w:i w:val="false"/>
                <w:color w:val="000000"/>
                <w:sz w:val="20"/>
              </w:rPr>
              <w:t>
судов, зафрахтованных по</w:t>
            </w:r>
            <w:r>
              <w:br/>
            </w:r>
            <w:r>
              <w:rPr>
                <w:rFonts w:ascii="Times New Roman"/>
                <w:b w:val="false"/>
                <w:i w:val="false"/>
                <w:color w:val="000000"/>
                <w:sz w:val="20"/>
              </w:rPr>
              <w:t>
бербоут-чартеру</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судна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судна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Международной Морской</w:t>
            </w:r>
            <w:r>
              <w:br/>
            </w:r>
            <w:r>
              <w:rPr>
                <w:rFonts w:ascii="Times New Roman"/>
                <w:b w:val="false"/>
                <w:i w:val="false"/>
                <w:color w:val="000000"/>
                <w:sz w:val="20"/>
              </w:rPr>
              <w:t>
Организации (далее – ММО)</w:t>
            </w:r>
            <w:r>
              <w:br/>
            </w:r>
            <w:r>
              <w:rPr>
                <w:rFonts w:ascii="Times New Roman"/>
                <w:b w:val="false"/>
                <w:i w:val="false"/>
                <w:color w:val="000000"/>
                <w:sz w:val="20"/>
              </w:rPr>
              <w:t>
судна</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регистрации</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Зарегистрированный</w:t>
            </w:r>
            <w:r>
              <w:br/>
            </w:r>
            <w:r>
              <w:rPr>
                <w:rFonts w:ascii="Times New Roman"/>
                <w:b w:val="false"/>
                <w:i w:val="false"/>
                <w:color w:val="000000"/>
                <w:sz w:val="20"/>
              </w:rPr>
              <w:t xml:space="preserve">
судовладелец, адрес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Зарегистрированный</w:t>
            </w:r>
            <w:r>
              <w:br/>
            </w:r>
            <w:r>
              <w:rPr>
                <w:rFonts w:ascii="Times New Roman"/>
                <w:b w:val="false"/>
                <w:i w:val="false"/>
                <w:color w:val="000000"/>
                <w:sz w:val="20"/>
              </w:rPr>
              <w:t>
судовладелец, адрес</w:t>
            </w:r>
            <w:r>
              <w:br/>
            </w:r>
            <w:r>
              <w:rPr>
                <w:rFonts w:ascii="Times New Roman"/>
                <w:b w:val="false"/>
                <w:i w:val="false"/>
                <w:color w:val="000000"/>
                <w:sz w:val="20"/>
              </w:rPr>
              <w:t>
(сведения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ММО судовладельца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Зарегистрированный</w:t>
            </w:r>
            <w:r>
              <w:br/>
            </w:r>
            <w:r>
              <w:rPr>
                <w:rFonts w:ascii="Times New Roman"/>
                <w:b w:val="false"/>
                <w:i w:val="false"/>
                <w:color w:val="000000"/>
                <w:sz w:val="20"/>
              </w:rPr>
              <w:t>
фрахтователь по</w:t>
            </w:r>
            <w:r>
              <w:br/>
            </w:r>
            <w:r>
              <w:rPr>
                <w:rFonts w:ascii="Times New Roman"/>
                <w:b w:val="false"/>
                <w:i w:val="false"/>
                <w:color w:val="000000"/>
                <w:sz w:val="20"/>
              </w:rPr>
              <w:t>
бербоут-чартеру, адрес</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Зарегистрированный</w:t>
            </w:r>
            <w:r>
              <w:br/>
            </w:r>
            <w:r>
              <w:rPr>
                <w:rFonts w:ascii="Times New Roman"/>
                <w:b w:val="false"/>
                <w:i w:val="false"/>
                <w:color w:val="000000"/>
                <w:sz w:val="20"/>
              </w:rPr>
              <w:t>
фрахтователь по</w:t>
            </w:r>
            <w:r>
              <w:br/>
            </w:r>
            <w:r>
              <w:rPr>
                <w:rFonts w:ascii="Times New Roman"/>
                <w:b w:val="false"/>
                <w:i w:val="false"/>
                <w:color w:val="000000"/>
                <w:sz w:val="20"/>
              </w:rPr>
              <w:t>
бербоут-чартеру, адрес</w:t>
            </w:r>
            <w:r>
              <w:br/>
            </w:r>
            <w:r>
              <w:rPr>
                <w:rFonts w:ascii="Times New Roman"/>
                <w:b w:val="false"/>
                <w:i w:val="false"/>
                <w:color w:val="000000"/>
                <w:sz w:val="20"/>
              </w:rPr>
              <w:t>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взявшая на себя</w:t>
            </w:r>
            <w:r>
              <w:br/>
            </w:r>
            <w:r>
              <w:rPr>
                <w:rFonts w:ascii="Times New Roman"/>
                <w:b w:val="false"/>
                <w:i w:val="false"/>
                <w:color w:val="000000"/>
                <w:sz w:val="20"/>
              </w:rPr>
              <w:t>
обязательство по управлению</w:t>
            </w:r>
            <w:r>
              <w:br/>
            </w:r>
            <w:r>
              <w:rPr>
                <w:rFonts w:ascii="Times New Roman"/>
                <w:b w:val="false"/>
                <w:i w:val="false"/>
                <w:color w:val="000000"/>
                <w:sz w:val="20"/>
              </w:rPr>
              <w:t>
безопасной эксплуатацией</w:t>
            </w:r>
            <w:r>
              <w:br/>
            </w:r>
            <w:r>
              <w:rPr>
                <w:rFonts w:ascii="Times New Roman"/>
                <w:b w:val="false"/>
                <w:i w:val="false"/>
                <w:color w:val="000000"/>
                <w:sz w:val="20"/>
              </w:rPr>
              <w:t>
судна, с указанием</w:t>
            </w:r>
            <w:r>
              <w:br/>
            </w:r>
            <w:r>
              <w:rPr>
                <w:rFonts w:ascii="Times New Roman"/>
                <w:b w:val="false"/>
                <w:i w:val="false"/>
                <w:color w:val="000000"/>
                <w:sz w:val="20"/>
              </w:rPr>
              <w:t>
зарегистрированного адреса и</w:t>
            </w:r>
            <w:r>
              <w:br/>
            </w:r>
            <w:r>
              <w:rPr>
                <w:rFonts w:ascii="Times New Roman"/>
                <w:b w:val="false"/>
                <w:i w:val="false"/>
                <w:color w:val="000000"/>
                <w:sz w:val="20"/>
              </w:rPr>
              <w:t>
адреса регионального</w:t>
            </w:r>
            <w:r>
              <w:br/>
            </w:r>
            <w:r>
              <w:rPr>
                <w:rFonts w:ascii="Times New Roman"/>
                <w:b w:val="false"/>
                <w:i w:val="false"/>
                <w:color w:val="000000"/>
                <w:sz w:val="20"/>
              </w:rPr>
              <w:t>
отделения (если применимо)</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взявшая на себя</w:t>
            </w:r>
            <w:r>
              <w:br/>
            </w:r>
            <w:r>
              <w:rPr>
                <w:rFonts w:ascii="Times New Roman"/>
                <w:b w:val="false"/>
                <w:i w:val="false"/>
                <w:color w:val="000000"/>
                <w:sz w:val="20"/>
              </w:rPr>
              <w:t>
обязательство по управлению</w:t>
            </w:r>
            <w:r>
              <w:br/>
            </w:r>
            <w:r>
              <w:rPr>
                <w:rFonts w:ascii="Times New Roman"/>
                <w:b w:val="false"/>
                <w:i w:val="false"/>
                <w:color w:val="000000"/>
                <w:sz w:val="20"/>
              </w:rPr>
              <w:t>
безопасной эксплуатацией</w:t>
            </w:r>
            <w:r>
              <w:br/>
            </w:r>
            <w:r>
              <w:rPr>
                <w:rFonts w:ascii="Times New Roman"/>
                <w:b w:val="false"/>
                <w:i w:val="false"/>
                <w:color w:val="000000"/>
                <w:sz w:val="20"/>
              </w:rPr>
              <w:t>
судна, с указанием</w:t>
            </w:r>
            <w:r>
              <w:br/>
            </w:r>
            <w:r>
              <w:rPr>
                <w:rFonts w:ascii="Times New Roman"/>
                <w:b w:val="false"/>
                <w:i w:val="false"/>
                <w:color w:val="000000"/>
                <w:sz w:val="20"/>
              </w:rPr>
              <w:t>
зарегистрированного адреса и</w:t>
            </w:r>
            <w:r>
              <w:br/>
            </w:r>
            <w:r>
              <w:rPr>
                <w:rFonts w:ascii="Times New Roman"/>
                <w:b w:val="false"/>
                <w:i w:val="false"/>
                <w:color w:val="000000"/>
                <w:sz w:val="20"/>
              </w:rPr>
              <w:t>
адреса регионального</w:t>
            </w:r>
            <w:r>
              <w:br/>
            </w:r>
            <w:r>
              <w:rPr>
                <w:rFonts w:ascii="Times New Roman"/>
                <w:b w:val="false"/>
                <w:i w:val="false"/>
                <w:color w:val="000000"/>
                <w:sz w:val="20"/>
              </w:rPr>
              <w:t>
отделения (если применимо),</w:t>
            </w:r>
            <w:r>
              <w:br/>
            </w:r>
            <w:r>
              <w:rPr>
                <w:rFonts w:ascii="Times New Roman"/>
                <w:b w:val="false"/>
                <w:i w:val="false"/>
                <w:color w:val="000000"/>
                <w:sz w:val="20"/>
              </w:rPr>
              <w:t>
(сведения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ММО компании, взявшей</w:t>
            </w:r>
            <w:r>
              <w:br/>
            </w:r>
            <w:r>
              <w:rPr>
                <w:rFonts w:ascii="Times New Roman"/>
                <w:b w:val="false"/>
                <w:i w:val="false"/>
                <w:color w:val="000000"/>
                <w:sz w:val="20"/>
              </w:rPr>
              <w:t>
на себя обязательство по</w:t>
            </w:r>
            <w:r>
              <w:br/>
            </w:r>
            <w:r>
              <w:rPr>
                <w:rFonts w:ascii="Times New Roman"/>
                <w:b w:val="false"/>
                <w:i w:val="false"/>
                <w:color w:val="000000"/>
                <w:sz w:val="20"/>
              </w:rPr>
              <w:t>
управлению безопасной</w:t>
            </w:r>
            <w:r>
              <w:br/>
            </w:r>
            <w:r>
              <w:rPr>
                <w:rFonts w:ascii="Times New Roman"/>
                <w:b w:val="false"/>
                <w:i w:val="false"/>
                <w:color w:val="000000"/>
                <w:sz w:val="20"/>
              </w:rPr>
              <w:t>
эксплуатацией судна</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Классификационное общество</w:t>
            </w:r>
            <w:r>
              <w:br/>
            </w:r>
            <w:r>
              <w:rPr>
                <w:rFonts w:ascii="Times New Roman"/>
                <w:b w:val="false"/>
                <w:i w:val="false"/>
                <w:color w:val="000000"/>
                <w:sz w:val="20"/>
              </w:rPr>
              <w:t>
или общества, выдавшее(-ие)</w:t>
            </w:r>
            <w:r>
              <w:br/>
            </w:r>
            <w:r>
              <w:rPr>
                <w:rFonts w:ascii="Times New Roman"/>
                <w:b w:val="false"/>
                <w:i w:val="false"/>
                <w:color w:val="000000"/>
                <w:sz w:val="20"/>
              </w:rPr>
              <w:t>
на судно классификационные</w:t>
            </w:r>
            <w:r>
              <w:br/>
            </w:r>
            <w:r>
              <w:rPr>
                <w:rFonts w:ascii="Times New Roman"/>
                <w:b w:val="false"/>
                <w:i w:val="false"/>
                <w:color w:val="000000"/>
                <w:sz w:val="20"/>
              </w:rPr>
              <w:t>
свидетельства</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Классификационное общество</w:t>
            </w:r>
            <w:r>
              <w:br/>
            </w:r>
            <w:r>
              <w:rPr>
                <w:rFonts w:ascii="Times New Roman"/>
                <w:b w:val="false"/>
                <w:i w:val="false"/>
                <w:color w:val="000000"/>
                <w:sz w:val="20"/>
              </w:rPr>
              <w:t>
или общества, выдавшее(-ие)</w:t>
            </w:r>
            <w:r>
              <w:br/>
            </w:r>
            <w:r>
              <w:rPr>
                <w:rFonts w:ascii="Times New Roman"/>
                <w:b w:val="false"/>
                <w:i w:val="false"/>
                <w:color w:val="000000"/>
                <w:sz w:val="20"/>
              </w:rPr>
              <w:t>
на судно классификационные</w:t>
            </w:r>
            <w:r>
              <w:br/>
            </w:r>
            <w:r>
              <w:rPr>
                <w:rFonts w:ascii="Times New Roman"/>
                <w:b w:val="false"/>
                <w:i w:val="false"/>
                <w:color w:val="000000"/>
                <w:sz w:val="20"/>
              </w:rPr>
              <w:t>
свидетельства (сведения</w:t>
            </w:r>
            <w:r>
              <w:br/>
            </w:r>
            <w:r>
              <w:rPr>
                <w:rFonts w:ascii="Times New Roman"/>
                <w:b w:val="false"/>
                <w:i w:val="false"/>
                <w:color w:val="000000"/>
                <w:sz w:val="20"/>
              </w:rPr>
              <w:t>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выдавшая</w:t>
            </w:r>
            <w:r>
              <w:br/>
            </w:r>
            <w:r>
              <w:rPr>
                <w:rFonts w:ascii="Times New Roman"/>
                <w:b w:val="false"/>
                <w:i w:val="false"/>
                <w:color w:val="000000"/>
                <w:sz w:val="20"/>
              </w:rPr>
              <w:t>
Документ о соответствии</w:t>
            </w:r>
            <w:r>
              <w:br/>
            </w:r>
            <w:r>
              <w:rPr>
                <w:rFonts w:ascii="Times New Roman"/>
                <w:b w:val="false"/>
                <w:i w:val="false"/>
                <w:color w:val="000000"/>
                <w:sz w:val="20"/>
              </w:rPr>
              <w:t>
(если отлична от указанной в</w:t>
            </w:r>
            <w:r>
              <w:br/>
            </w:r>
            <w:r>
              <w:rPr>
                <w:rFonts w:ascii="Times New Roman"/>
                <w:b w:val="false"/>
                <w:i w:val="false"/>
                <w:color w:val="000000"/>
                <w:sz w:val="20"/>
              </w:rPr>
              <w:t>
п.15)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выдавшая</w:t>
            </w:r>
            <w:r>
              <w:br/>
            </w:r>
            <w:r>
              <w:rPr>
                <w:rFonts w:ascii="Times New Roman"/>
                <w:b w:val="false"/>
                <w:i w:val="false"/>
                <w:color w:val="000000"/>
                <w:sz w:val="20"/>
              </w:rPr>
              <w:t>
Документ о соответствии</w:t>
            </w:r>
            <w:r>
              <w:br/>
            </w:r>
            <w:r>
              <w:rPr>
                <w:rFonts w:ascii="Times New Roman"/>
                <w:b w:val="false"/>
                <w:i w:val="false"/>
                <w:color w:val="000000"/>
                <w:sz w:val="20"/>
              </w:rPr>
              <w:t>
(если отлична от указанной в</w:t>
            </w:r>
            <w:r>
              <w:br/>
            </w:r>
            <w:r>
              <w:rPr>
                <w:rFonts w:ascii="Times New Roman"/>
                <w:b w:val="false"/>
                <w:i w:val="false"/>
                <w:color w:val="000000"/>
                <w:sz w:val="20"/>
              </w:rPr>
              <w:t xml:space="preserve">
п.16), (сведения латиницей)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проводящая</w:t>
            </w:r>
            <w:r>
              <w:br/>
            </w:r>
            <w:r>
              <w:rPr>
                <w:rFonts w:ascii="Times New Roman"/>
                <w:b w:val="false"/>
                <w:i w:val="false"/>
                <w:color w:val="000000"/>
                <w:sz w:val="20"/>
              </w:rPr>
              <w:t>
аудит (если отлична от</w:t>
            </w:r>
            <w:r>
              <w:br/>
            </w:r>
            <w:r>
              <w:rPr>
                <w:rFonts w:ascii="Times New Roman"/>
                <w:b w:val="false"/>
                <w:i w:val="false"/>
                <w:color w:val="000000"/>
                <w:sz w:val="20"/>
              </w:rPr>
              <w:t>
указанной в п.17)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проводящая</w:t>
            </w:r>
            <w:r>
              <w:br/>
            </w:r>
            <w:r>
              <w:rPr>
                <w:rFonts w:ascii="Times New Roman"/>
                <w:b w:val="false"/>
                <w:i w:val="false"/>
                <w:color w:val="000000"/>
                <w:sz w:val="20"/>
              </w:rPr>
              <w:t>
аудит (если отлична от</w:t>
            </w:r>
            <w:r>
              <w:br/>
            </w:r>
            <w:r>
              <w:rPr>
                <w:rFonts w:ascii="Times New Roman"/>
                <w:b w:val="false"/>
                <w:i w:val="false"/>
                <w:color w:val="000000"/>
                <w:sz w:val="20"/>
              </w:rPr>
              <w:t>
указанной в п.18), (сведения</w:t>
            </w:r>
            <w:r>
              <w:br/>
            </w:r>
            <w:r>
              <w:rPr>
                <w:rFonts w:ascii="Times New Roman"/>
                <w:b w:val="false"/>
                <w:i w:val="false"/>
                <w:color w:val="000000"/>
                <w:sz w:val="20"/>
              </w:rPr>
              <w:t>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выдавшая</w:t>
            </w:r>
            <w:r>
              <w:br/>
            </w:r>
            <w:r>
              <w:rPr>
                <w:rFonts w:ascii="Times New Roman"/>
                <w:b w:val="false"/>
                <w:i w:val="false"/>
                <w:color w:val="000000"/>
                <w:sz w:val="20"/>
              </w:rPr>
              <w:t>
Свидетельство об управлении</w:t>
            </w:r>
            <w:r>
              <w:br/>
            </w:r>
            <w:r>
              <w:rPr>
                <w:rFonts w:ascii="Times New Roman"/>
                <w:b w:val="false"/>
                <w:i w:val="false"/>
                <w:color w:val="000000"/>
                <w:sz w:val="20"/>
              </w:rPr>
              <w:t>
безопасностью (если отлична</w:t>
            </w:r>
            <w:r>
              <w:br/>
            </w:r>
            <w:r>
              <w:rPr>
                <w:rFonts w:ascii="Times New Roman"/>
                <w:b w:val="false"/>
                <w:i w:val="false"/>
                <w:color w:val="000000"/>
                <w:sz w:val="20"/>
              </w:rPr>
              <w:t>
от указанной в п.15)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выдавшая</w:t>
            </w:r>
            <w:r>
              <w:br/>
            </w:r>
            <w:r>
              <w:rPr>
                <w:rFonts w:ascii="Times New Roman"/>
                <w:b w:val="false"/>
                <w:i w:val="false"/>
                <w:color w:val="000000"/>
                <w:sz w:val="20"/>
              </w:rPr>
              <w:t>
Свидетельство об управлении</w:t>
            </w:r>
            <w:r>
              <w:br/>
            </w:r>
            <w:r>
              <w:rPr>
                <w:rFonts w:ascii="Times New Roman"/>
                <w:b w:val="false"/>
                <w:i w:val="false"/>
                <w:color w:val="000000"/>
                <w:sz w:val="20"/>
              </w:rPr>
              <w:t>
безопасностью (если отлична</w:t>
            </w:r>
            <w:r>
              <w:br/>
            </w:r>
            <w:r>
              <w:rPr>
                <w:rFonts w:ascii="Times New Roman"/>
                <w:b w:val="false"/>
                <w:i w:val="false"/>
                <w:color w:val="000000"/>
                <w:sz w:val="20"/>
              </w:rPr>
              <w:t>
от указанной в п.16),</w:t>
            </w:r>
            <w:r>
              <w:br/>
            </w:r>
            <w:r>
              <w:rPr>
                <w:rFonts w:ascii="Times New Roman"/>
                <w:b w:val="false"/>
                <w:i w:val="false"/>
                <w:color w:val="000000"/>
                <w:sz w:val="20"/>
              </w:rPr>
              <w:t>
(сведения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выдавшая</w:t>
            </w:r>
            <w:r>
              <w:br/>
            </w:r>
            <w:r>
              <w:rPr>
                <w:rFonts w:ascii="Times New Roman"/>
                <w:b w:val="false"/>
                <w:i w:val="false"/>
                <w:color w:val="000000"/>
                <w:sz w:val="20"/>
              </w:rPr>
              <w:t>
Свидетельство об охране</w:t>
            </w:r>
            <w:r>
              <w:br/>
            </w:r>
            <w:r>
              <w:rPr>
                <w:rFonts w:ascii="Times New Roman"/>
                <w:b w:val="false"/>
                <w:i w:val="false"/>
                <w:color w:val="000000"/>
                <w:sz w:val="20"/>
              </w:rPr>
              <w:t>
судна</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выдавшая</w:t>
            </w:r>
            <w:r>
              <w:br/>
            </w:r>
            <w:r>
              <w:rPr>
                <w:rFonts w:ascii="Times New Roman"/>
                <w:b w:val="false"/>
                <w:i w:val="false"/>
                <w:color w:val="000000"/>
                <w:sz w:val="20"/>
              </w:rPr>
              <w:t>
Свидетельство об охране</w:t>
            </w:r>
            <w:r>
              <w:br/>
            </w:r>
            <w:r>
              <w:rPr>
                <w:rFonts w:ascii="Times New Roman"/>
                <w:b w:val="false"/>
                <w:i w:val="false"/>
                <w:color w:val="000000"/>
                <w:sz w:val="20"/>
              </w:rPr>
              <w:t>
судна, (сведения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выполнившая</w:t>
            </w:r>
            <w:r>
              <w:br/>
            </w:r>
            <w:r>
              <w:rPr>
                <w:rFonts w:ascii="Times New Roman"/>
                <w:b w:val="false"/>
                <w:i w:val="false"/>
                <w:color w:val="000000"/>
                <w:sz w:val="20"/>
              </w:rPr>
              <w:t>
проверку охраны судна (если</w:t>
            </w:r>
            <w:r>
              <w:br/>
            </w:r>
            <w:r>
              <w:rPr>
                <w:rFonts w:ascii="Times New Roman"/>
                <w:b w:val="false"/>
                <w:i w:val="false"/>
                <w:color w:val="000000"/>
                <w:sz w:val="20"/>
              </w:rPr>
              <w:t>
отлична от указанной в п.22)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выполнившая</w:t>
            </w:r>
            <w:r>
              <w:br/>
            </w:r>
            <w:r>
              <w:rPr>
                <w:rFonts w:ascii="Times New Roman"/>
                <w:b w:val="false"/>
                <w:i w:val="false"/>
                <w:color w:val="000000"/>
                <w:sz w:val="20"/>
              </w:rPr>
              <w:t>
проверку охраны судна (если</w:t>
            </w:r>
            <w:r>
              <w:br/>
            </w:r>
            <w:r>
              <w:rPr>
                <w:rFonts w:ascii="Times New Roman"/>
                <w:b w:val="false"/>
                <w:i w:val="false"/>
                <w:color w:val="000000"/>
                <w:sz w:val="20"/>
              </w:rPr>
              <w:t>
отлична от указанной в п.23</w:t>
            </w:r>
            <w:r>
              <w:br/>
            </w:r>
            <w:r>
              <w:rPr>
                <w:rFonts w:ascii="Times New Roman"/>
                <w:b w:val="false"/>
                <w:i w:val="false"/>
                <w:color w:val="000000"/>
                <w:sz w:val="20"/>
              </w:rPr>
              <w:t>
(сведения латиницей)</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Прилагаемые документы: (</w:t>
      </w:r>
      <w:r>
        <w:rPr>
          <w:rFonts w:ascii="Times New Roman"/>
          <w:b w:val="false"/>
          <w:i/>
          <w:color w:val="000000"/>
          <w:sz w:val="28"/>
        </w:rPr>
        <w:t>перечислить</w:t>
      </w:r>
      <w:r>
        <w:rPr>
          <w:rFonts w:ascii="Times New Roman"/>
          <w:b w:val="false"/>
          <w:i w:val="false"/>
          <w:color w:val="000000"/>
          <w:sz w:val="28"/>
        </w:rPr>
        <w:t>)</w:t>
      </w:r>
    </w:p>
    <w:p>
      <w:pPr>
        <w:spacing w:after="0"/>
        <w:ind w:left="0"/>
        <w:jc w:val="both"/>
      </w:pPr>
      <w:r>
        <w:rPr>
          <w:rFonts w:ascii="Times New Roman"/>
          <w:b w:val="false"/>
          <w:i w:val="false"/>
          <w:color w:val="000000"/>
          <w:sz w:val="28"/>
        </w:rPr>
        <w:t>Подлинность информации, указанной выше, подтверждаю.</w:t>
      </w:r>
    </w:p>
    <w:p>
      <w:pPr>
        <w:spacing w:after="0"/>
        <w:ind w:left="0"/>
        <w:jc w:val="both"/>
      </w:pPr>
      <w:r>
        <w:rPr>
          <w:rFonts w:ascii="Times New Roman"/>
          <w:b w:val="false"/>
          <w:i/>
          <w:color w:val="000000"/>
          <w:sz w:val="28"/>
        </w:rPr>
        <w:t>(Должность и подпись лица, обратившегося с заявкой)</w:t>
      </w:r>
      <w:r>
        <w:br/>
      </w:r>
      <w:r>
        <w:rPr>
          <w:rFonts w:ascii="Times New Roman"/>
          <w:b w:val="false"/>
          <w:i w:val="false"/>
          <w:color w:val="000000"/>
          <w:sz w:val="28"/>
        </w:rPr>
        <w:t>
</w:t>
      </w:r>
      <w:r>
        <w:rPr>
          <w:rFonts w:ascii="Times New Roman"/>
          <w:b w:val="false"/>
          <w:i/>
          <w:color w:val="000000"/>
          <w:sz w:val="28"/>
        </w:rPr>
        <w:t>Дата</w:t>
      </w:r>
    </w:p>
    <w:p>
      <w:pPr>
        <w:spacing w:after="0"/>
        <w:ind w:left="0"/>
        <w:jc w:val="both"/>
      </w:pPr>
      <w:r>
        <w:rPr>
          <w:rFonts w:ascii="Times New Roman"/>
          <w:b w:val="false"/>
          <w:i/>
          <w:color w:val="000000"/>
          <w:sz w:val="28"/>
        </w:rPr>
        <w:t>Исполнитель: Ф.И.О.</w:t>
      </w:r>
      <w:r>
        <w:br/>
      </w:r>
      <w:r>
        <w:rPr>
          <w:rFonts w:ascii="Times New Roman"/>
          <w:b w:val="false"/>
          <w:i w:val="false"/>
          <w:color w:val="000000"/>
          <w:sz w:val="28"/>
        </w:rPr>
        <w:t>
</w:t>
      </w:r>
      <w:r>
        <w:rPr>
          <w:rFonts w:ascii="Times New Roman"/>
          <w:b w:val="false"/>
          <w:i/>
          <w:color w:val="000000"/>
          <w:sz w:val="28"/>
        </w:rPr>
        <w:t>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