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27a" w14:textId="d14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2011 года № 184 "Об утверждении Плана мероприятий по проведению Года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184 "Об утверждении Плана мероприятий по проведению Года 20-летия Независимости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Года 20-летия Независимости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15, изложить в следующей редакции: "июль";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22, изложить в следующей редакции: "июль".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