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da1d" w14:textId="9d2d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кредитования областных бюджетов на содействие развитию предпринимательства на селе на 2011 год в рамках Программы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2011 года № 889.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29 ноября 2010 года "</w:t>
      </w:r>
      <w:r>
        <w:rPr>
          <w:rFonts w:ascii="Times New Roman"/>
          <w:b w:val="false"/>
          <w:i w:val="false"/>
          <w:color w:val="000000"/>
          <w:sz w:val="28"/>
        </w:rPr>
        <w:t>О республиканском бюджете на 2011 - 2013 годы</w:t>
      </w:r>
      <w:r>
        <w:rPr>
          <w:rFonts w:ascii="Times New Roman"/>
          <w:b w:val="false"/>
          <w:i w:val="false"/>
          <w:color w:val="000000"/>
          <w:sz w:val="28"/>
        </w:rPr>
        <w:t>", от 27 июня 2011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занятости и социальной защиты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постановлениями Правительства Республики Казахстан от 13 декабря 2010 года </w:t>
      </w:r>
      <w:r>
        <w:rPr>
          <w:rFonts w:ascii="Times New Roman"/>
          <w:b w:val="false"/>
          <w:i w:val="false"/>
          <w:color w:val="000000"/>
          <w:sz w:val="28"/>
        </w:rPr>
        <w:t>№ 1350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Закона Республики Казахстан "О республиканском бюджете на 2011 - 2013 годы", от 31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Программы занятости 2020"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областных бюджетов на содействие развитию предпринимательства на селе на 2011 год в рамках Программы занятости 2020.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Казахстан, Министерству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кредитных договоров с местными исполнительными органами областей;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целевым использованием и своевременным возвратом кредитов в республиканский бюджет.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 областей ежеквартально, не позднее 10-го числа месяца, следующего за отчетным периодом, предоставлять информацию об освоении кредитов в Министерство труда и социальной защиты населения Республики Казахстан и Министерство финансов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труда и социальной защиты населения Республики Казахстан обеспечить мониторинг использования бюджетных средств, выделенных на содействие развитию предпринимательства на селе на 2011 год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Министерство труда и социальной защиты населения Республики Казахстан.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2011 года № 889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кредитования областных бюджетов на содействие развитию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предпринимательства на селе на 2011 год</w:t>
      </w:r>
      <w:r>
        <w:br/>
      </w:r>
      <w:r>
        <w:rPr>
          <w:rFonts w:ascii="Times New Roman"/>
          <w:b/>
          <w:i w:val="false"/>
          <w:color w:val="000000"/>
        </w:rPr>
        <w:t>в рамках Программы занятости 2020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кредитования областных бюджетов на содействие развитию предпринимательства на селе на 2011 год в рамках Программы занятости 2020 (далее - Правила) разработаны в соответствии с законами Республики Казахстан от 29 ноября 2010 года "</w:t>
      </w:r>
      <w:r>
        <w:rPr>
          <w:rFonts w:ascii="Times New Roman"/>
          <w:b w:val="false"/>
          <w:i w:val="false"/>
          <w:color w:val="000000"/>
          <w:sz w:val="28"/>
        </w:rPr>
        <w:t>О республиканском бюджете на 2011 - 2013 годы</w:t>
      </w:r>
      <w:r>
        <w:rPr>
          <w:rFonts w:ascii="Times New Roman"/>
          <w:b w:val="false"/>
          <w:i w:val="false"/>
          <w:color w:val="000000"/>
          <w:sz w:val="28"/>
        </w:rPr>
        <w:t>", от 27 июня 2011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занятости и социальной защиты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постановлениями Правительства Республики Казахстан от 13 декабря 2010 года </w:t>
      </w:r>
      <w:r>
        <w:rPr>
          <w:rFonts w:ascii="Times New Roman"/>
          <w:b w:val="false"/>
          <w:i w:val="false"/>
          <w:color w:val="000000"/>
          <w:sz w:val="28"/>
        </w:rPr>
        <w:t>№ 1350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Закона Республики Казахстан "О республиканском бюджете на 2011 - 2013 годы", от 31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Программы занятости 2020" и определяют порядок кредитования областных бюджетов на содействие развитию предпринимательства на селе на 2011 год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кредитования областных бюджетов на содействие</w:t>
      </w:r>
      <w:r>
        <w:br/>
      </w:r>
      <w:r>
        <w:rPr>
          <w:rFonts w:ascii="Times New Roman"/>
          <w:b/>
          <w:i w:val="false"/>
          <w:color w:val="000000"/>
        </w:rPr>
        <w:t>развитию предпринимательства на селе на 2011 год в рамках</w:t>
      </w:r>
      <w:r>
        <w:br/>
      </w:r>
      <w:r>
        <w:rPr>
          <w:rFonts w:ascii="Times New Roman"/>
          <w:b/>
          <w:i w:val="false"/>
          <w:color w:val="000000"/>
        </w:rPr>
        <w:t>Программы занятости 2020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Местные исполнительные органы областей (далее - заемщики) в течение десяти календарных дней после принятия соответствующими маслихатами решений, предусматривающих в областных бюджетах на 2011 год соответствующие поступления, предоставляют указанные решения маслихатов в Министерство финансов Республики Казахстан (далее - кредитор).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Кредитор в соответствии с законодательством Республики Казахстан после выполнения пункта 2 настоящих Правил предоставляет заемщикам бюджетные кредиты на общую сумму 3 000 000 000 (три миллиарда) тенге (далее - кредиты) посредством заключения кредитных договоров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13 декабря 2010 года № 1350 "О реализации Закона Республики Казахстан "О республиканском бюджете на 2011 - 2013 годы".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предоставления кредитов заемщикам устанавливаются следующие основные условия: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кредиты предоставляются заемщикам в тенге сроком на 5 (пять) лет по 0,01 %-ной ставке вознаграждения на содействие развитию предпринимательства на селе на 2011 год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 освоения кредитов исчисляется с момента перечисления кредитов со счета кредитора и заканчивается 25 декабря 2014 года.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Дополнительные условия по предоставлению, погашению и обслуживанию кредитов устанавливаются в кредитном договоре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