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d623" w14:textId="12bd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марта 2006 года № 155 "Об утверждении Перечня регулируемых услуг (товаров, работ)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2011 года № 966.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«Об утверждении Перечня регулируемых услуг (товаров, работ) субъектов естественных монополий» (САПП Республики Казахстан, 2006 г., № 8, ст. 71)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сфере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присоединение к сети телекоммуникаций общего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сетей телекоммуникаций операторов связи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 (узлов доступа) операторов IP-телефонии (Интернет-телефонии) на междугородном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пропуск присоединяющими операторами связи: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местного телефонного трафика с сетей телекоммуникаций присоединяемых операторов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телефонного трафика с (на) оборудование (узлы доступа) присоединяемых операторов IP-телефонии (Интернет-телефонии).».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