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f436" w14:textId="d73f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13, 21,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