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f51" w14:textId="0d0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2011 года № 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средства в сумме 90889555 (девяносто миллионов восемьсот восемьдесят девять тысяч пятьсот пятьдесят пять) тенге для организации корпоративной сети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