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50da1" w14:textId="6b50d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временного управления хлебоприемным предприятием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октября 2011 года № 1206. Утратило силу постановлением Правительства Республики Казахстан от 31 октября 2015 года № 870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31.10.2015 </w:t>
      </w:r>
      <w:r>
        <w:rPr>
          <w:rFonts w:ascii="Times New Roman"/>
          <w:b w:val="false"/>
          <w:i w:val="false"/>
          <w:color w:val="ff0000"/>
          <w:sz w:val="28"/>
        </w:rPr>
        <w:t>№ 870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РК от 29.09.2014 г. № 239-V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Министра сельского хозяйства РК от 24.06.2015 г. № 4-1/564.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13) 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19 января 2001 года "О зерне"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временного управления хлебоприемным предприятием.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октября 2011 года № 1206 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проведения временного управления</w:t>
      </w:r>
      <w:r>
        <w:br/>
      </w:r>
      <w:r>
        <w:rPr>
          <w:rFonts w:ascii="Times New Roman"/>
          <w:b/>
          <w:i w:val="false"/>
          <w:color w:val="000000"/>
        </w:rPr>
        <w:t>
хлебоприемным предприятием 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      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временного управления хлебоприемным предприятием (далее - Правила) разработаны в соответствии с подпунктом 13) 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19 января 2001 года "О зерне" и определяют порядок проведения временного управления хлебоприемным предприятием.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применяются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хлебоприемное предприятие - юридическое лицо, имеющее на праве собственности зернохранилище (элеватор, хлебоприемный пункт), на котором осуществляется хранение зерна;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временное управление хлебоприемным предприятием (далее - временное управление) - принудительное проведение комплекса административных, юридических, финансовых, организационно-технических и других мероприятий и процедур в отношении хлебоприемных предприятий в целях обеспечения их обязательств по зерновым распискам;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фонд гарантирования исполнения обязательств по зерновым распискам - юридическое лицо, создаваемое в целях обеспечения защиты интересов держателей зерновых расписок от неисполнения хлебоприемными предприятиями обязательств по выданным ими зерновым распискам;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зерновая расписка - двойное складское свидетельство, выдаваемое хлебоприемным предприятием в подтверждение принятия зерна от владельца зерна на хранение;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держатель зерновой расписки - владелец зерна, в случаях совершения на зерновой расписке индоссамента - индоссат;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комиссия по временному управлению - коллегиальный орган, включающий представителей уполномоченного органа, местного исполнительного органа области, хлебоприемного предприятия, держателей зерновых расписок, выданных данным хлебоприемным предприятием, фонда (фондов) гарантирования исполнения обязательств по зерновым распискам, с которым хлебоприемное предприятие заключило договор участия;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- </w:t>
      </w:r>
      <w:r>
        <w:rPr>
          <w:rFonts w:ascii="Times New Roman"/>
          <w:b w:val="false"/>
          <w:i w:val="false"/>
          <w:color w:val="000000"/>
          <w:sz w:val="28"/>
        </w:rPr>
        <w:t>ведомство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сельского хозяйства Республики Казахстан, осуществляющее в пределах своей компетенции контрольные и (или) реализационные функции в области регулирования рынка зерна.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Комиссия по временному управлению и временная администрация в период проведения временного управления обеспечивают проведение полного цикла технологических операций на хлебоприемном предприятии и соблюдение интересов держателей зерновых расписок.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 проведении временного управления уполномоченный орган и его территориальные подразделения (далее - территориальное подразделение) обеспечивают принятие необходимых мер в возможно короткие сроки, но не более сроков, установленных настоящими Правилами. </w:t>
      </w:r>
    </w:p>
    <w:bookmarkEnd w:id="4"/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Основания для введения временного управления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Хлебоприемное предприятие подвергается временному управлению по решению уполномоченного органа, принимаемому самостоятельно либо по обращению держателей зерновых расписок, только по одному из следующих оснований: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систематическое ненадлежащее исполнение договорных обязательств по хранению зерна;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превышение количества зерна, обеспеченного зерновыми расписками, над фактическим количеством зерна, хранящимся на хлебоприемном предприятии.  </w:t>
      </w:r>
    </w:p>
    <w:bookmarkEnd w:id="6"/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проведения временного управления    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Территориальное подразделение в течение двух рабочих дней с момента выявления фактов, являющихся основанием для введения временного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направляет в уполномоченный орган посредством факсимильной связи (с последующим направлением оригинала) представление о введении временного управления, содержащее заключение о наличии оснований для введения временного управления, с приложением акта проверки хлебоприемного предприятия и (или) обращений держателей зерновых расписок (при их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направляет хлебоприемному предприятию, фонду (фондам) гарантирования исполнения обязательств по зерновым распискам, с которым хлебоприемное предприятие заключило договор участия, и всем держателям зерновых расписок, выданных данным хлебоприемным предприятием, предложение о представлении в течение трех календарных дней с момента направления предложения, способом, подтверждающим факт получения такого предложения и факт отправки, кандидатур в состав комиссии по временному управлению.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 получении заключения территориального подразделения о наличии основания, оговоренного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настоящих Правил, уполномоченный орган одновременно передает копии представленных территориальным подразделением материалов в правоохранительные органы для определения наличия признаков уголовно наказуемого деяния.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 непредставлении физическими и юридическими лицами, указанными в подпункте 2) пункта 6 настоящих Правил, либо отказе ими в представлении кандидатур территориальное подразделение самостоятельно формирует комиссию по временному управлению.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Предложения по персональному составу комиссии по временному управлению представляются территориальным подразделением уполномоченному органу в течение четырех рабочих дней со дня направления представления о введении временного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Уполномоченный орган в срок не более пяти рабочих дней с момента получения представления о введении временного управления принимает решение о введении временного управления, которое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наименование, место нахождения и адрес хлебоприемного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основание для введения временного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начало действия и срок временного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перечень ограничений деятельности, налагаемых на хлебоприемное предприятие в целях исполнения обязательств по зерновым распискам;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персональный состав комиссии по временному управлению, включающий пять человек: держатели зерновых расписок - 1, представители хлебоприемного предприятия - 1, фонда (фондов) гарантирования исполнения обязательств по зерновым распискам, с которым хлебоприемное предприятие заключило договор участия - 1, уполномоченного органа или территориального подразделения - 1, местного исполнительного органа - 1;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предписание руководящим работникам хлебоприемного предприятия, находящегося в режиме временного управления хлебоприемным предприятием, о подготовке отчета о своей работе и представлении данных документов временной администрации, и об обязательном уведомлении держателей зерновых расписок, выданных данным хлебоприемным предприятием, о введении временного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Решение уполномоченного органа о введении временного управления может быть обжаловано заинтересованными лицами в судебном порядке. Обжалование указанного решения не приостанавливает действие решения о введении временного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Комиссия по временному управлению в срок не позднее двух рабочих дней со дня принятия уполномоченным органом решения о введении временного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определяет кандидатуру председателя комиссии по временному управлению и направляет ее на утверждение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направляет письменное уведомление в адрес обслуживающего хлебоприемное предприятие банка о приостановлении расходных операций по счетам хлебоприемного предприятия.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Территориальное подразделение в течение трех рабочих дней со дня принятия уполномоченным органом решения о введении временного управления публикует за счет средств хлебоприемного предприятия не менее чем в двух газетах республиканского, областного значения на государственном и русском языках: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решение о введении временного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сообщение о праве держателей зерновых расписок участвовать в собрании держателей зерновых расписок.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Комиссия по временному управлению в течение трех рабочих дней с момента опубликования решения о введении временного управления организует проведение собрания держателей зерновых расписок для избрания представителей в состав временной администрации и утверждает состав временной администрации.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На период действия временного управления хлебоприемным предприятием: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все полномочия по управлению хлебоприемным предприятием переходят к временной администрации;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приостанавливаются права учредителей (акционеров) по управлению хлебоприемным предприятием;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приостанавливаются полномочия органов управления хлебоприемного предприятия и его руководящих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все сделки, совершенные от имени и за счет хлебоприемного предприятия без ведома и письменного согласия временной администрации, признаются недействительными.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Временная администрация: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самостоятельно принимает решения в пределах своей компетенции по всем вопросам деятельности хлебоприемного предприятия;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приостанавливает при необходимости на период временного управления удовлетворение всех требований, возникающих из зерновых расписок, в размере до двадцати процентов количества зерна, указанного в них;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заключает договоры и подписывает документы, направленные на восстановление обязательств хлебоприемного предприятия по выданным им зерновым распискам;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осуществляет представительство от имени и в интересах хлебоприемного предприятия, в том числе в суде;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случае участия хлебоприемного предприятия в фонде гарантирования исполнения зерновых расписок предъявляет требования в указанный фонд о погашении задолженности по обязательствам, вытекающим из зерновых расписок, выданных данным хлебоприемным предприятием, в первоочередном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 случае, если хлебоприемное предприятие заключило договор страхования гражданско-правовой ответственности перед держателями зерновых расписок и их частей, предъявляет требования в страховую компанию об осуществлении страховой выплаты держателям зерновых расписок, выданных данным хлебоприемным предприятием;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привлекает независимых экспертов для оценки производственных вопросов, связанных с хранением зерна;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издает на период временного управления хлебоприемным предприятием приказы в пределах своей компетенции.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Печати, штампы, бланки, ценности, ключи от помещений, сейфов, документация хлебоприемного предприятия, оригиналы учредительных, правоустанавливающих и регистрационных документов в течение трех календарных дней со дня принятия уполномоченным органом решения о введении временного управления, передаются временной администрации в соответствии с актом приема-передачи произвольной формы.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Все имущество хлебоприемного предприятия, находящегося в режиме временного управления, включенное или не включенное в баланс, подлежит инвентаризации по истечении трех календарных дней со дня принятия уполномоченным органом решения о введении временного управления. Имущество, не включенное в баланс, указывается в инвентаризационной ведомости и впоследствии подлежит включению в баланс.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Комиссия по временному управлению: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дает рекомендации временной администрации об основных направлениях деятельности в период временного управления хлебоприемным предприятием;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требует представления временной администрацией информации о ее деятельности и деятельности хлебоприемного предприятия;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утверждает план работы и заслушивает отчет временной администрации о проделанной работе;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продлевает срок временного управления при неустранении причин, по которым оно было введено, но не более, чем на один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утверждает заключительный отчет временной администрации и вносит предложение уполномоченному органу о завершении временного управления. </w:t>
      </w:r>
    </w:p>
    <w:bookmarkEnd w:id="8"/>
    <w:bookmarkStart w:name="z6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Порядок работы комиссии по временному управлению и</w:t>
      </w:r>
      <w:r>
        <w:br/>
      </w:r>
      <w:r>
        <w:rPr>
          <w:rFonts w:ascii="Times New Roman"/>
          <w:b/>
          <w:i w:val="false"/>
          <w:color w:val="000000"/>
        </w:rPr>
        <w:t>
временной администрации</w:t>
      </w:r>
    </w:p>
    <w:bookmarkEnd w:id="9"/>
    <w:bookmarkStart w:name="z6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Комиссия по временному управлению правомочна принимать решения при участии представителей, обладающих не менее двух третей от общего числа голосов.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Заседания комиссии по временному управлению проводятся по мере необходимости.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Решения комиссии по временному управлению об основных направлениях деятельности временной администрации принимаются большинством голосов, оформляются протоколом, подписываются председателем и членами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случае, если хлебоприемное предприятие не является участником фонда (фондов) гарантирования исполнения обязательств по зерновым распискам, голоса представителей в комиссии по временному управлению при принятии решений распределяются в процентном соотношении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держатели зерновых расписок - пятьдесят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хлебоприемное предприятие - двадцать пять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- двадцать пять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участия хлебоприемного предприятия в фонде (фондах) гарантирования исполнения обязательств по зерновым распискам голоса представителей в комиссии по временному управлению при принятии решений распределяются в процентном соотношении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держатели зерновых расписок - двадцать пять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хлебоприемное предприятие - двадцать пять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- двадцать пять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фонд (фонды) гарантирования исполнения обязательств по зерновым распискам - двадцать пять процентов. </w:t>
      </w:r>
    </w:p>
    <w:bookmarkEnd w:id="10"/>
    <w:bookmarkStart w:name="z7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прекращения временного управления</w:t>
      </w:r>
    </w:p>
    <w:bookmarkEnd w:id="11"/>
    <w:bookmarkStart w:name="z8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Временное управление хлебоприемным предприятием прекращается по следующим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истечении установленного решением уполномоченного органа срока временного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принятии уполномоченным органом решения о досрочном завершении временного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вступившему в законную силу решению суда.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Прекращение временного управления хлебоприемным предприятием (в том числе и досрочное) в связи с устранением причин, повлекших его введение, влечет за собой отмену всех ограничений в отношении данного хлебоприемного предприятия, установленных уполномоченным органом или временной администрацией.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В случае, если временное управление хлебоприемным предприятием не привело к восстановлению способности исполнять обязательства по зерновым распискам,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вносит соответствующему местному исполнительному органу области предложение о лишении хлебоприемного предприятия лицензии на право осуществления деятельности по оказанию услуг по складской деятельности с выдачей зерновых расписок;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инициирует подачу искового заявления в суд о </w:t>
      </w:r>
      <w:r>
        <w:rPr>
          <w:rFonts w:ascii="Times New Roman"/>
          <w:b w:val="false"/>
          <w:i w:val="false"/>
          <w:color w:val="000000"/>
          <w:sz w:val="28"/>
        </w:rPr>
        <w:t>принудительной ликвидации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хлебоприемного предприятия.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