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6653" w14:textId="eb96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и объемов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2011 года № 1481.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виды и объемы: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квалифицированной медицинской помощи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первичной медико-санитарной помощи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высокоспециализированной медицинской помощи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1481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 квалифицированной медицинской помощи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Квалифицированная медицинская помощь - медицинская помощь, оказываемая медицинскими работниками с высшим медицинским образованием, при заболеваниях, не требующих специализированных методов диагностики, лечения и медицинской реабилитации.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Виды квалифицированной медицинской помощи: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врачебная практика;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терапия;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педиатрия;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хирургия;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акушерство и гинекология.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врачебная практика/семейная медицина - медицинская помощь, оказываемая врачами общей практики, ориентированная на оказание первичной медицинской помощи.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квалифицированной медицинской помощи пациентам определяется по медицинским показаниям на основе профилактических, диагностических и лечебных мероприятий, обладающих наибольшей доказанной эффективностью.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1481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 первичной медико-санитарной помощи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Первичная медико-санитарная помощь - доврачебная или квалифицированная медицинская помощь, оказываемая участковыми терапевтами, педиатрами, врачами общей практики, фельдшерами, акушерами и медицинскими сестрами, без круглосуточного медицинского наблюдения, включающая комплекс доступных медицинских услуг, оказываемых на уровне человека, семьи и общества.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Виды первичной медико-санитарной помощи: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диагностика с целью раннего выявления заболеваний;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лечение на амбулаторном уровне;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стационарозамещающая помощь (дневной стационар, стационар на дому);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экспертиза временной нетрудоспособности (выдача листа, справки о временной нетрудоспособности);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профилактические осмотры;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иммунизация;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консультации по формированию и пропаганде здорового образа жизни;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рекомендации по рациональному и здоровому питанию;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консультации и рекомендации по планированию семьи;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патронаж беременных, детей, в том числе новорожденных;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диспансеризация и динамическое наблюдение.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первичной медико-санитарной помощи пациентам определяется по медицинским показаниям на основе профилактических, диагностических и лечебных мероприятий, обладающих наибольшей доказанной эффективностью.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1481</w:t>
            </w:r>
          </w:p>
        </w:tc>
      </w:tr>
    </w:tbl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</w:t>
      </w:r>
      <w:r>
        <w:br/>
      </w:r>
      <w:r>
        <w:rPr>
          <w:rFonts w:ascii="Times New Roman"/>
          <w:b/>
          <w:i w:val="false"/>
          <w:color w:val="000000"/>
        </w:rPr>
        <w:t>высокоспециализированной медицинской помощи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Высокоспециализированная медицинская помощь - медицинская помощь, оказываемая профильными специалистами при заболеваниях, требующих использования новейших технологий диагностики, лечения и медицинской реабилитации в медицинских организациях, определяемых уполномоченным органом.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Виды высокоспециализированной медицинской помощи подразделяются на терапевтический, хирургический, педиатрический и акушерско-гинекологический профили и утверждаются уполномоченным органом в области здравоохранения.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высокоспециализированной медицинской помощи пациентам определяется по медицинским показаниям на основе профилактических, диагностических и лечебных мероприятий, обладающих наибольшей доказанной эффективностью.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