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4c2e" w14:textId="8784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легких дистиллятов и продуктов, керосина и газойлей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недопущения критического недостатка и роста цен на внутреннем рынке нефтепродуктов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легких дистиллятов и продуктов (код ТН ВЭД ТС 2710 12), керосина (код ТН ВЭД ТС 2710 19 210 0 - 2710 19 250 0), газойлей (код ТН ВЭД ТС 2710 19 420 0 - 2710 19 480 0, 2710 20 110 0 - 2710 20 190 0) и прочих нефтепродуктов (код ТН ВЭД ТС 2710 20 900 0), кроме специальных бензинов (код ТН ВЭД ТС 2710 12 210 0 - 2710 12 250 0) и печного топлива бытового.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 установленном законодательством порядке обеспечить контроль по исполнению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"Национальная компания "Қазақстан темір жолы" (по согласованию) в установленном законодательством порядке принять меры по реализации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экономического развития и торговли 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Секретариат Комиссии Таможенного союза о введении указанного в пункте 1 настоящего постановления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Комиссии Таможенного союза предложения о применении мер,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другими государствами-участниками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течение четырнадцати календарных дней со дня официального опубликования настоящего постановления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