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62bf" w14:textId="e056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деятельности микрофинансовых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2012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деятельности микрофинансовых организаций".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деятельности</w:t>
      </w:r>
      <w:r>
        <w:br/>
      </w:r>
      <w:r>
        <w:rPr>
          <w:rFonts w:ascii="Times New Roman"/>
          <w:b/>
          <w:i w:val="false"/>
          <w:color w:val="000000"/>
        </w:rPr>
        <w:t>
микрофинансовых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Гражданский кодекс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71; № 17-18, ст. 112; 2011 г., № 3, ст. 32; № 5, ст. 43; № 6, ст. 50, 53;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статьи 718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Защита прав заемщиков банков, организаций, осуществляющих отдельные виды банковских операций, микрофинансовых организаций и кредитных товариществ обеспечивается путем установления предельного размера годовой эффективной ставки вознаграждения, включающей вознаграждение, все виды комиссий и иные платежи, взимаемые заимодателем в связи с выдачей и обслуживанием займа, и рассчитываемой в порядке, определенном законодательством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объединений", опубликованный в газетах "Егемен Қазақстан" и "Казахстанская правда" 15 октября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"О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законодательства", опубликованный в газетах "Егемен Қазақстан" 14 ноября 2011 г. и "Казахстанская правда" 19 ноября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2011 года "О внесении изменений и дополнений в некоторые законодательные акты Республики Казахстан по экологическим вопросам", опубликованный в газетах "Егемен Қазақстан" и "Казахстанская правда" 8 декабря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168-1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168-1. Нарушение требований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о микрофинансовых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Осуществление микрофинансовыми организациями операций и сделок, запрещенных в соответствии с законодательством о микрофинансовых организациях либо прямо не предусмотренных законодательством о микрофинансовых организациях,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пятидесяти месячных расчетных показателей, на юридических лиц в размере одной десятой процента от суммы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Объявление или опубликование микрофинансовой организацией в средствах массовой информации рекламы, не соответствующей действительности на день опубликования, если это действие не имеет признаков уголовно наказуемого деяния,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семидесяти, на юридических лиц, являющихся субъектами крупного предпринимательства, - в размере ста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Непредставление, а равно неоднократное (два и более раза в течение двенадцати последовательных календарных месяцев) несвоевременное предоставление микрофинансовыми организациями в уполномоченный орган по контролю и надзору финансового рынка и финансовых организаций информации, требуемой в соответствии с законодательством о микрофинансовых организациях, или предоставление в уполномоченный орган по контролю и надзору финансового рынка и финансовых организаций микрофинансовыми организациями, информации, не содержащей сведений, предоставление которых требуется в соответствии с законодательством о микрофинансовых организациях, либо предоставление недостоверных сведений (информации),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должностное лицо - в размере ста, на юридическое лицо -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Невыполнение микрофинансовыми организациями обязанностей, предусмотренных ограниченными мерами воздействия Национального Банка Республики Казахстан,-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должностное лицо - в размере ста, на юридическое лицо - в размере двухсот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Неоднократное нарушение микрофинансовыми организациями установленных Национальным Банком Республики Казахстан пруденциальных нормативов и (или) других обязательных к соблюдению норм и лимитов,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юридическое лицо в размере трехсот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541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Судьи специализированных районных и приравненных к ним административных судов рассматривают дела об административных правонарушениях, предусмотренных статьями 79-1, 79-3, 79-4, 79-5, 79-6, 80 - 84, 85 (частями четвертой и пятой), 85-1 (частью второй), 85-2 (частью второй), 85-3, 86, 86-1, 87-2, 87-3, 87-4, 95 - 110-1, 124 (частью первой), 127, 129, 130, 136 - 136-2, 140 (частью второй), 141-1, 143, 143-1, 144-1, 145, 146-1, 147, 147-1 (частью второй), 147-10 (частями второй, четвертой, пятой, шестой, седьмой, десятой, одиннадцатой, двенадцатой, тринадцатой, четырнадцатой), 151, 151-1, 153, 154, 154-1, 155, 155-1 (частью четвертой), 155-2, 156, 157, 157-1, 158, 158-3, 158-4, 158-5, 159, 161 (частями первой, четвертой и пятой), 162, 163 (частями третьей, четвертой, шестой, седьмой и девятой), 163-2, 163-3, 163-4, 163-6, 165, 167-1 (частями второй и третьей), 168-1, 168-3, 175 (частью второй) (в части правонарушений, совершенных частными нотариусами, частными судебными исполнителями, аудиторами и аудиторскими организациями), 176 (частью первой), 177-3, 177-4, 177-5, 179, 179-1, 183, 184, 184-1, 185, 188 (частью второй), 190, 192, 194, 200, 202, 203, 213 (частями четвертой - шестой), 214, 218-1 (частью седьмой), 222 - 229, 231 (частью второй), 232, 233, 234-1, 235 (частью второй), 237, 237-1, 246 (частью второй), 275-1, 278 (частью первой), 283 (частями первой, третьей), 298 (частями второй и третьей), 298-1 (частью второй), 302 (частью третьей), 303 (частью второй), 304 (частью второй), 305 (частью второй), 306 (частью второй), 306-1 (частью третьей), 306-2, 308, 309-1 (частями седьмой и восьмой), 309-2 (частью четвертой), 309-4 (частями восьмой и девятой), 311-1 (частью седьмой), 312-1, 314, 315, 316, 317 (частями второй и третьей), 317-1, 317-2, 318, 319, 319-1, 320 (частями первой и 1-1), 321, 322 (частями третьей, четвертой и пятой), 323 (частью второй), 324 (частями второй и третьей), 324-1, 326, 327 (частью первой), 328, 330, 330-1 (частью второй), 332 (частями первой, второй и четвертой), 335, 336 (частью третьей), 336-1 (частью третьей), 336-2 (частью третьей), 338 (частью первой), 338-1, 339, 340, 342 - 344, 346 - 357, 357-1, 357-2 (частью второй), 357-3, 357-4, 357-6, 359, 361, 362, 362-1, 363, 365, 366, 368, 368-1, 369 (частью второй), 370 (частью второй), 371 (частью второй), 372-376, 381-1, 386 (частью третьей), 388, 390 (частью второй), 391 (частью второй), 391-1 (частями второй и третьей), 393, 394 (частью второй), 394-1, 396 (частью второй), 400-1, 400-2, 405 (частью первой), 409, 410, 413, 413-1, 413-2, 414, 415, 417, 417-1, 418, 421, 423, 424, 425-1, 426 - 430, 433, 442, 443 (частью пятой), 445, 446 (частью второй), 446-1, 453 (частью второй), 454 (частями первой - третьей), 461 (частью 3-1), 463-3 (частью пятой), 464-1 (частями первой и второй), 465 (частью второй), 466 (частью второй), 467, 468 (частями первой и второй), 468-1, 468-2, 469, 471 (частями 1-1, 1-2 и второй), 473 (частью третьей), 474-1, 477 (частью третьей), 484, 492 (частью второй), 494 (частью второй), 494-1 (частями третьей и пятой), 496 (частью второй), 501, 512-1 - 512-5, 513 - 518, 520 - 537-1 настоящего Кодекса, за исключением случаев, предусмотренных частью третьей настоящей статьи.";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1) части первой статьи 636: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государственного органа по контролю и надзору финансового рынка и финансовых организаций (статьи 158, 167-1 (части вторая и третья), 168-1, 168-3 (части первая - четвертая), 184, 184-1 (часть третья), 190, 192, 194, 200, 202);";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"органов налоговой службы (статьи 154, 155, 156, 157, 163 (части третья, четвертая, шестая, седьмая и девятая), 163-4 (части третья и четвертая), 213 (части четвертая - шестая), 214, 218-1 (часть седьмая), 357-1, 357-2, 357-5, 359, 361, 374 (частями пятой, шестой, седьмой, восьмой, девятой), 532 - 535);".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50, № 11, ст. 102; № 12, ст. 111; № 13, ст. 116; № 14, ст. 117; № 15, ст. 120;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процесса", опубликованный в газетах "Егемен Қазақстан" и "Казахстанская правда" 29 ноября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2011 года "О внесении изменений и дополнений в некоторые законодательные акты Республики Казахстан по экологическим вопросам", опубликованный в газетах "Егемен Қазақстан" и "Казахстанская правда" 8 декабря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 статьи 106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Микрофинансовые организации имеют право на вычет суммы расходов по созданию резервов против сомнительных и безнадежных микрокредитов, условных обязательств по предоставленным микрокредитам, за исключением микрокредитов и условных обязательств по микрокредитам, предоставленным в пользу взаимосвязанных сторон либо третьим лицам по обязательствам взаимосвязанных сторон, в размере, не превышающем 15 процентов от суммы микрокредитов, выданных в течение налогового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отнесения активов и условных обязательств по предоставленным микрокредитам к категории сомнительных и безнадежных, а также порядок создания резервов определяются Национальным Банком Республики Казахстан по согласованию с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10) пункта 2 статьи 143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вознаграждение по микрокредитам, выплачиваемое микрофинансовым организациям;";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262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Банки, организации, осуществляющие отдельные виды банковских операций, микрофинансовые организации, использующие пропорциональный метод отнесения в зачет, имеют право на применение раздельного метода по учету сумм налога на добавленную стоимость по оборотам, связанным с получением и реализацией залогового имущества (товаров).".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 370; 1997 г., № 13-14, ст. 205; № 22, ст. 333; 1998 г., № 11-12, ст. 176; 1999 г., № 20, ст. 727; 2000 г., № 3-4, ст. 66; № 22, ст. 408; 2001 г., № 8, ст. 52; № 10, ст. 123; 2003 г., № 15, ст. 138, 139; 2004 г., № 11-12, ст. 66; № 16, ст. 91; № 23, ст. 142; 2005 г., № 14, ст. 55; № 23, ст. 104; 2006 г., № 4, ст. 24; № 13, ст. 86; 2007 г., № 2, ст. 18; № 3, ст. 20; № 4, ст. 33; 2009 г., № 8, ст. 44; № 13-14, ст. 63; № 17, ст. 81; № 19, ст. 88; 2010 г., № 5, ст. 23; 2011 г., № 1, ст. 2; № 5, ст. 43; № 11, ст. 102; № 13, ст. 116):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8 дополнить подпунктом у-18)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"у-18) осуществляет регулирование, контроль и надзор за деятельностью микрофинансовых организаций, в том числе путем установления минимального размера уставного капитала микрофинансовых организаций и порядка его формирования; учетной регистрации микрофинансовых организаций; установления пруденциальных нормативов и других обязательных к соблюдению норм и лимитов; установления порядка классификации активов и условных обязательств по предоставленным микрокредитам и создания против них провизии (резервов); установления перечня, форм, сроков и порядка представления отчетности; издает обязательные к исполнению микрофинансовой организацией нормативные правовые акты; устанавливает требования к автоматизации ведения бухгалтерского учета; применяет к микрофинансовым организациям в пределах своей компетенции ограниченные меры воздействия и санкции за нарушение законодательства Республики Казахстан о микрофинансовых организациях;";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61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"Национальный Банк Казахстана участвует в регулировании, контроле и надзоре за деятельностью финансовых организаций, а также микрофинансовых организаций, применяет ограниченные меры воздействия и санкции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второй подпункта 3) статьи 62-2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"финансовых организаций, микрофинансовых организаций, а также лиц, осуществляющих валютные операции, на предмет соблюдения ими требований законодательства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62-3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Проверки деятельности финансовых организаций (их филиалов), микрофинансовых организаций, а также лиц, осуществляющих валютные операции, проводятся Национальным Банком Казахстана в соответствии с законодательными актами Республики Казахстан, регулирующими вопросы предпринимательства и (или) лицензирования, с учетом особенностей, предусмотренных настоящей статьей, самостоятельно либо с привлечением специалистов других государственных органов и (или) организаций.".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И,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г, № 2, ст. 18; № 4, ст. 28, 33; 2008 г., № 17-18, ст. 72; № 20, ст. 88; № 23, ст. 114; 2009 г., № 2-3, ст. 16, 18, 21; № 17, ст. 81; № 19, ст. 88; № 24, ст. 134; 2010 г., № 5, ст. 23; № 7, ст. 28; № 17-18, ст. 111; 2011 г, № 3, ст. 32; № 5, ст. 43; № 6, ст. 50; № 12, ст. 111; № 13, ст. 116; № 14, ст. 117):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пункта 3 статьи 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деятельность по предоставлению микрокредитов юридическими лицами, зарегистрированными в качестве микрофинансовых организаций в соответствии с законодательством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40-2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Банковский омбудсман не вправе занимать любую из должностей в финансовых организациях и микрофинансовых организациях, быть аффилиированным лицом банков, организаций, осуществляющих отдельные виды банковских операций.".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"Об ипотеке недвижимого имущества" (Ведомости Верховного Совета Республики Казахстан, 1995 г., № 24, ст. 165; Ведомости Парламента Республики Казахстан, 1997 г., № 13-14, ст. 205; 2000 г., № 18, ст. 336; 2003 г., № 11, ст. 67; 2005 г., № 23, ст. 104; 2007 г., № 2, ст. 18; № 4, ст. 28; № 18, ст. 143; 2011 г., № 3, ст. 32; № 6, ст. 50;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части первой пункта 3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предметом ипотеки является жилище и (или) земельный участок с расположенным на нем жилищем, являющиеся обеспечением по договору о предоставлении микрокредита (кредита), заключенному физическим лицом с микрофинансовой организацией (кредитным товариществом)".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 № 2, ст. 21; № 10, ст. 86; № 11, ст. 102; № 12, ст. 111;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статьи 5-1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утверждает порядок кредитования микрофинансовых организаций и кредитных товариществ на конкурсной основе;".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(Ведомости Парламента Республики Казахстан, 2004 г., № 15, ст. 87; 2005 г., № 23, ст. 104; 2006 г., № 3, ст. 22; 2007 г., № 2, ст. 18; № 3, ст. 20; № 18, ст. 143; № 19, ст. 149; 2008 г., № 17-18, ст. 72; 2009 г., № 24, ст. 134; 2010 г., № 5, ст. 23; 2011 г., № 3, ст. 32; № 6, ст. 50;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случае нарушения законодательства Республики Казахстан о кредитных бюро и формировании кредитных историй уполномоченный орган вправе направить кредитному бюро, банку, организации, осуществляющей отдельные виды банковских операций, микрофинансовой организации письменные предписания об устранении выявленных нарушений.";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1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банки и организации, осуществляющие отдельные виды банковских операций, микрофинансовые организации;";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части первой пункта 1 статьи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банки и организации, осуществляющие отдельные виды банковских операций, микрофинансовые организации;";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Информация, предоставляемая в кредитные бюро банками, организациями, осуществляющими отдельные виды банковских операций, микрофинансовыми организациями, должна содержать:";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целей настоящего пункта под кредитом понимаются банковские заемные, лизинговые, факторинговые, форфейтинговые операции, учет векселей, а также предоставление микрокредитов.".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№ 9-10, ст. 47, 48; № 11-12, ст. 54; № 15-16, ст. 74, 77; № 17, ст. 82; № 18, ст. 84, 86; № 19, ст. 88; № 23, ст. 97; № 24, ст. 125, 134; 2010 г., № 5, ст. 23; № 7, ст. 29; № 15, ст. 71; № 22, ст. 128; № 24, ст. 149; 2011 г., № 1, ст. 2; № 2, ст. 26; № 6, ст. 49;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второй пункта 7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развитие сети микрофинансовых организаций с участием субъектов частного предпринимательства;".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(Ведомости Парламента Республики Казахстан, 2007 г., № 4, ст. 32; 2008 г., № 17-18, ст. 72, № 21, ст. 97; № 23, ст. 114; 2009 г., № 18, ст. 84; 2010 г., № 5, ст. 23; № 15,ст. 71; 2011 г., № 1, ст. 2; № 11, ст. 102; № 14, ст. 117):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6 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Организации публичного интереса (кроме финансовых организаций и микрофинансовых организаций в форме акционерного общества) обязаны публиковать годовую финансовую отчетность в периодических печатных изданиях в соответствии с перечнем, формами, утвержденными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организации и микрофинансовые организации в форме акционерного общества публикуют годовую финансовую отчетность в порядке, установленном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Государственное регулирование системы бухгалтерского учета и финансовой отчетности в финансовых организациях, микрофинансовых организациях и специальных финансовых компаниях, созданных в соответствии с законодательством Республики Казахстан о секьюритизации, осуществляется Национальным Банком Республики Казахстан посредством принятия нормативных правовых актов и методических рекомендаций к ним.";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для финансовых организаций и микрофинансовых организаций:".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 (Ведомости Парламента Республики Казахстан, 2011 г., № 1, ст. 1; № 2, ст. 26; № 11, ст. 102; № 15, ст. 120):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Закону: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97)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"97) за деятельностью микрофинансовых организаций.";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за деятельностью микрофинансовых организаций.".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двадцати одного календарного дня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Микрокредитные организации в течение тридцати шести месяцев со дня введения в действие настоящего Закона руководствуются в своей деятельности нормами, предусмотренными в абзацах третьем и четвертом подпункта 1) пункта 2, в пунктах 3 и 6 статьи 1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Микрокредитным организациям привести свою деятельность в соответствие с требованиями настоящего Закона в течение тридцати шести месяцев со дня введения его в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