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e39cc5" w14:textId="0e39cc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покупки электрической энергии у квалифицированных энергопроизводящих организаций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16 января 2012 года № 70. Утратило силу постановлением Правительства Республики Казахстан от 5 августа 2014 года № 876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Утратило силу постановлением Правительства РК от 05.08.2014 </w:t>
      </w:r>
      <w:r>
        <w:rPr>
          <w:rFonts w:ascii="Times New Roman"/>
          <w:b w:val="false"/>
          <w:i w:val="false"/>
          <w:color w:val="ff0000"/>
          <w:sz w:val="28"/>
        </w:rPr>
        <w:t>№ 876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от 4 июля 2009 года «О поддержке использования возобновляемых источников энергии»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покупки электрической энергии у квалифицированных энергопроизводящих организаций.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со дня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  К. Масимов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16 января 2012 года № 70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</w:t>
      </w:r>
      <w:r>
        <w:br/>
      </w:r>
      <w:r>
        <w:rPr>
          <w:rFonts w:ascii="Times New Roman"/>
          <w:b/>
          <w:i w:val="false"/>
          <w:color w:val="000000"/>
        </w:rPr>
        <w:t>
покупки электрической энергии у квалифицированных</w:t>
      </w:r>
      <w:r>
        <w:br/>
      </w:r>
      <w:r>
        <w:rPr>
          <w:rFonts w:ascii="Times New Roman"/>
          <w:b/>
          <w:i w:val="false"/>
          <w:color w:val="000000"/>
        </w:rPr>
        <w:t>
энергопроизводящих организаций</w:t>
      </w:r>
    </w:p>
    <w:bookmarkEnd w:id="2"/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покупки электрической энергии у квалифицированных энергопроизводящих организаций (далее - Правила)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«О поддержке использования возобновляемых источников энергии» (далее - Закон) и устанавливают порядок покупки электрической энергии у квалифицированных энергопроизводящих организаций для покрытия нормативных потерь электрической энергии Региональными электросетевыми компаниями и (или) системным оператором.</w:t>
      </w:r>
    </w:p>
    <w:bookmarkEnd w:id="4"/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покупки электрической энергии у квалифицированных</w:t>
      </w:r>
      <w:r>
        <w:br/>
      </w:r>
      <w:r>
        <w:rPr>
          <w:rFonts w:ascii="Times New Roman"/>
          <w:b/>
          <w:i w:val="false"/>
          <w:color w:val="000000"/>
        </w:rPr>
        <w:t>
энергопроизводящих организаций региональными электросетевыми</w:t>
      </w:r>
      <w:r>
        <w:br/>
      </w:r>
      <w:r>
        <w:rPr>
          <w:rFonts w:ascii="Times New Roman"/>
          <w:b/>
          <w:i w:val="false"/>
          <w:color w:val="000000"/>
        </w:rPr>
        <w:t>
компаниями и системным оператором на компенсацию нормативных</w:t>
      </w:r>
      <w:r>
        <w:br/>
      </w:r>
      <w:r>
        <w:rPr>
          <w:rFonts w:ascii="Times New Roman"/>
          <w:b/>
          <w:i w:val="false"/>
          <w:color w:val="000000"/>
        </w:rPr>
        <w:t>
потерь электрической энергии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Квалифицированная энергопроизводящая организация подает заявку для заключения договора покупки электрической энергии не позднее чем за один месяц до начала поставки электрической энергии соответствующей региональной электросетевой компании и (или) Системному оператору.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 заявке для заключения договора покупки электрической энергии квалифицированная энергопроизводящая организация представляет следующие материалы и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проект договора покупки электрической энергии, подписанный руководителем квалифицированной энергопроизводящей организации;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копию технико-экономического обоснования проекта строительства объекта по использованию возобновляемых источников энергии, утвержденного в </w:t>
      </w:r>
      <w:r>
        <w:rPr>
          <w:rFonts w:ascii="Times New Roman"/>
          <w:b w:val="false"/>
          <w:i w:val="false"/>
          <w:color w:val="000000"/>
          <w:sz w:val="28"/>
        </w:rPr>
        <w:t>установленном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порядке;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постановлением Правительства РК от 07.06.2012 </w:t>
      </w:r>
      <w:r>
        <w:rPr>
          <w:rFonts w:ascii="Times New Roman"/>
          <w:b w:val="false"/>
          <w:i w:val="false"/>
          <w:color w:val="000000"/>
          <w:sz w:val="28"/>
        </w:rPr>
        <w:t>№ 756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с изменением, внесенным постановлением Правительства РК от 07.06.2012 </w:t>
      </w:r>
      <w:r>
        <w:rPr>
          <w:rFonts w:ascii="Times New Roman"/>
          <w:b w:val="false"/>
          <w:i w:val="false"/>
          <w:color w:val="000000"/>
          <w:sz w:val="28"/>
        </w:rPr>
        <w:t>№ 756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Заявка для заключения договора покупки электрической энергии рассматривается Системным оператором и (или) Региональными электросетевыми компаниями в течение пятнадцати календарных дней. По результатам рассмотрения Системный оператор и (или) Региональные электросетевые компании заключают договор покупки электрической энергии с квалифицированной энергопроизводящей организацией либо уведомляют квалифицированную энергопроизводящую организацию об отказе в заключении Договора покупки электрической энергии.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Причинами отказа в заключении договора покупки электрической энергии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неполное представление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предоставление документов, содержащих недостоверную информацию.</w:t>
      </w:r>
    </w:p>
    <w:bookmarkEnd w:id="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