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9827" w14:textId="b6b9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марта 2009 года № 317 "Об утверждении Правил присуждения и размеров образовательного гранта Первого Президента Республики Казахстан "Өркен" для оплаты обучения одаренных детей в специализированных организациях образования "Назарбаев Интеллектуальные школы"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2012 года № 129. Утратило силу постановлением Правительства Республики Казахстан от 1 сентября 2023 года № 759.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2009 года № 317 "Об утверждении Правил присуждения и размеров образовательного гранта Первого Президента Республики Казахстан "Өркен" для оплаты обучения одаренных детей в специализированных организациях образования "Назарбаев Интеллектуальные школы" (САПП Республики Казахстан, 2009 г., № 15, ст. 113)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присуждения и размеров образовательного гранта Первого Президента Республики Казахстан – Лидера Нации "Өркен" для оплаты обучения одаренных детей в специализированных организациях образования "Назарбаев Интеллектуальные школы";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присуждения и размеры образовательного гранта Первого Президента Республики Казахстан – Лидера Нации "Өркен" для оплаты обучения одаренных детей в специализированных организациях образования "Назарбаев Интеллектуальные школы";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и размеров образовательного гранта Первого Президента Республики Казахстан "Өркен" для оплаты обучения одаренных детей в специализированных организациях образования "Назарбаев Интеллектуальные школы", утвержденных указанным постановлением: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заголовок изложить в следующей редакции: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присуждения и размеры образовательного гранта Первого Президента Республики Казахстан – Лидера Нации "Өркен" для оплаты обучения одаренных детей в специализированных организациях образования "Назарбаев Интеллектуальные школы";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присуждения и размеры образовательного гранта Первого Президента Республики Казахстан – Лидера Нации "Өркен" для оплаты обучения одаренных детей в специализированных организациях образования "Назарбаев Интеллектуальные школы"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 и определяют порядок присуждения и размеры образовательного гранта Первого Президента Республики Казахстан – Лидера Нации "Өркен" для оплаты обучения одаренных детей в специализированных организациях образования "Назарбаев Интеллектуальные школы".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образовательный грант Первого Президента Республики Казахстан – Лидера Нации "Өркен" (далее – грант) – грант, учреждаемый Президентом Республики Казахстан для оплаты обучения одаренных детей в специализированных организациях образования "Назарбаев Интеллектуальные школы" (далее – школа);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образования (далее – уполномоченный орган) -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республиканская комиссия по присуждению гранта – комиссия, создаваемая уполномоченным органом для присуждения гранта (далее - комиссия);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рабочий орган – автономная организация образования "Назарбаев Интеллектуальные школы".";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заявление на участие в конкурсе по форме, устанавливаемой рабочим органом;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заполненную анкету по форме, устанавливаемой рабочим органом;";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Сроки и место приема документов, а также срок проведения первого этапа конкурса определяются рабочим органом и публикуются в средствах массовой информации, распространяемых на всей территории Республики Казахстан.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Конкурс состоит из двух этапов и проводится в порядке, определяемом рабочим органом.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проводится комплексное тестирование претендентов по профильным предметам, соответствующим направлениям школ, а также по казахскому, русскому и английскому языкам. Комплексное тестирование является отборочным ко второму этапу. Ко второму этапу допускаются претенденты, набравшие сорок и более процентов правильных ответов от общего количества вопросов.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проводятся письменные экзамены по профильным предметам, соответствующим направлениям школ.";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Итоги конкурса публикуются на интернет-ресурсе рабочего органа, не позднее пяти рабочих дней со дня подписания протокола комиссией.".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и автономной организации образования "Назарбаев Интеллектуальные школы" принять меры, вытекающие из настоящего постановления.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