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97fcb" w14:textId="9497f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Мухамбетове М.Б.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февраля 2012 года № 193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Мухамбетова Мирлана Бегежановича вице-министром охраны окружающей среды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