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f181" w14:textId="e6af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- Лидера Нации "Өркен" для оплаты обучения одаренных детей в специализированных организациях образования "Назарбаев Интеллектуальные школы"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2012 года № 246.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 (САПП Республики Казахстан, 2009 г., № 15, ст. 113)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размеров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 участию в конкурсе допускаются граждане Республики Казахстан, являющиеся учащимися организаций образования, претендующие на обучение в 7-11 (12) классах специализированных организаций образования "Назарбаев Интеллектуальные школы" и представившие документы, согласно требованиям определяемым Рабочим органом (далее - претенденты).";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 итогам второго этапа конкурса материалы претендентов, набравших тридцать и более процентов от максимально возможного балла по каждому предмету, вносятся на рассмотрение комиссии в порядке, определяемом уполномоченным органом.";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Претенденты, набравшие тридцать и более процентов от максимально возможного балла на втором этапе конкурса, но не зачисленные в школу в связи с отсутствием вакантных мест, вносятся в резервный список, утверждаемый комиссией, в целях их привлечения к обучению в случае наличия вакантного места в течение учебного года.".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