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b8b4" w14:textId="233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Финляндской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2012 года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открытии Посольства Республики Казахстан в Финляндской Республике».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      Об открытии Посольства Республики Казахстан в Финляндской</w:t>
      </w:r>
      <w:r>
        <w:br/>
      </w:r>
      <w:r>
        <w:rPr>
          <w:rFonts w:ascii="Times New Roman"/>
          <w:b/>
          <w:i w:val="false"/>
          <w:color w:val="000000"/>
        </w:rPr>
        <w:t>
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Финляндской Республикой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Хельсинки (Финляндская Республика)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