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5e87" w14:textId="1ce5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апреля 2007 года № 260 "Об установлении минимальных розничных цен на сигареты с фильтром"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2012 года № 294. Утратило силу постановлением Правительства Республики Казахстан от 4 марта 2022 года № 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2007 года № 260 "Об установлении минимальных розничных цен на сигареты с фильтром" (САПП Республики Казахстан, 2007 г., № 10, ст. 116)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минимальные розничные цены на сигареты с фильтром (пачка):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длиной от 45 до 85 миллиметров с предельным отклонением от выбранной величины - ± 1,0 миллиметра в размере девяноста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длиной от 87,1 до 160 миллиметров с предельным отклонением от выбранной величины - ± 1,0 миллиметра в размере ста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