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ce34" w14:textId="2abc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водителей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2012 года № 321.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водителей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2012 года № 321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подготовки водителей транспортных средств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водителей транспортных средств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«О безопасности дорожного движения» и определяют порядок подготовки водителей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Подготовка водителей транспортных средств осуществляется в соответствии с типовой программой подготовки водителей транспортных средств категории «А», «В», «С», «Д», «Е»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водителей транспортных средств категорий «А», «В», «С», «Д», «Е» осуществляется из числа лиц, прошедших медицинское  освидетельствование  и не имеющих медицинских противопоказаний, при которых лицам запрещается управлять транспортными средствами.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учебного процесса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образовательного процесса регламентируется учебным планом и программами по каждой дисциплине, а также планом-графиком подготовки водителей транспортных средств, расписаниями занятий и графиком очередности обучения вождению, разрабатываемыми и утверждаемыми учебной организацией самостоятельно.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Учебная организация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функций, отнесенных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реализацию в полном объеме учебных программ, в соответствии с учебным планом и планом-графиком подготовки водителей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высокое качество подготовки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защиту жизни и здоровья обучающихся, преподавателей, мастеров производственного обучения и мастеров обучения вождения во время образовательного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прав и свобод обучающихся, преподавателей, мастеров производственного обучения и мастеров обучения вождения;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поддержание транспортных средств в технически исправном состоянии и организацию предрейсового медицинского осмотра мастеров обучения вождения.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Проверка технического состояния автомобилей и проведение предрейсового медицинского осмотра отражается в путевом листе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ежедневно выписывается на все учебные транспортные средства независимо от форм их собственности, используемые в процессе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Учебные организации за нарушения законодательства Республики Казахстан несут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Зачисление обучающихся осуществляется приказом по учебной организации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заявления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договора об оказании образовательных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лиц на обучение производится по предъявлению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медицинской справки о пригодности к управлению соответствующими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две фотографии размером 3,5 х 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водительского удостоверения (предъявляется при необходимости подтверждения стажа работы водителем, получения права управления транспортными средствами дополнительной категории);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Выпуск обучающихся оформляется приказом учебной организации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Учебные группы по подготовке и переподготовке водителей транспортных средств создаются численностью от 15 до 30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целях организации контроля за выполнением учебных планов и программ обучения не позднее 10 рабочих дней до начала занятий учебная организация регистрирует в регистрационно-экзаменационном подразделении дорожной полиции органов внутренних дел каждую учебную группу с предъявлением списка обучающихся установленной формы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 целью упорядочения приема квалификационных </w:t>
      </w:r>
      <w:r>
        <w:rPr>
          <w:rFonts w:ascii="Times New Roman"/>
          <w:b w:val="false"/>
          <w:i w:val="false"/>
          <w:color w:val="000000"/>
          <w:sz w:val="28"/>
        </w:rPr>
        <w:t>экзаменов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предварительной проверки обучающихся по базам данных водителей, лишенных права на управление транспортными средствами, учебные организации не менее чем за 30 рабочих дней до окончания обучения направляют в регистрационно-экзаменационное подразделение дорожной полиции органов внутренних дел списки обучающихся каждой учебной группы и заявку о приеме квалификационных экзаменов с указанием даты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Основными формами обучения являются теоретические, лабораторно-практические, практические и контрольные занятия.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Теоретические занятия по каждому предмету должны планироваться, как правило, не более двух часов в день, лабораторно-практические 6 часов. В течение дня с одним обучаемым по вождению автомобиля разрешается отрабатывать: на автотренажере - не более одного часа, на учебном автомобиле не более двух часов, за исключением упражнения «Вождение в колонне», а также упражнений, связанных с перевозкой грузов, которые могут отрабатываться в течение четырех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Продолжительность учебного времени не должна превышать в рабочие дни - 4 часов, в предвыходные и выходные дни - 6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Теоретические занятия проводятся преподавателем, лабораторно-практические по устройству и техническому обслуживанию автомобиля преподавателем совместно с мастером производственного обучения, практические занятия по вождению автомобиля проводятся мастером обучения вождению индивидуально с каждым обучаемым. Лабораторно-практические занятия по устройству и техническому обслуживанию автомобилей и оказанию первой помощи, пострадавшим в дорожно-транспортном происшествии проводится после изучения соответствующего теоретического материала по одной или нескольким темам.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Теоретические занятия проводятся в специально оборудованных классах (кабинетах) в составе учебной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Лабораторно-практические проводятся в лабораториях по устройству и техническому обслуживанию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Занятия по практическому вождению проводятся индивидуально с каждым обучаемым на автотренажерах, автодромах (площадках для учебной езды) и учебных маршрутах, согласованных с подразделением дорожной полицией органов внутренних дел (не реже 1 раза в 3 года), обслуживающей данную территорию.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Проведение занятий по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необходимо планировать до начала практического вождения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проведения занятия составляется план проведения занятия, в котором предусматриваются название темы, цели, учебные вопросы, расчет учебного времени, порядок использования учебно-наглядных пособий и технических средств обучения, действия преподавателя, мастера производственного обучения и мастера обучения вождению и обучаемых, задание на самостоятельную подготовку.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Мастер обучения вождению при проведении занятий должен иметь при себе </w:t>
      </w:r>
      <w:r>
        <w:rPr>
          <w:rFonts w:ascii="Times New Roman"/>
          <w:b w:val="false"/>
          <w:i w:val="false"/>
          <w:color w:val="000000"/>
          <w:sz w:val="28"/>
        </w:rPr>
        <w:t>водительское удостоверение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транспортного средства, путевой лист, график очередности вождения, схему учебных маршрутов, индивидуальную книжку учета обучения вождению обучающегося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Проверка знания пройденного материала осуществляется преподавателем, мастером производственного обучения и мастером обучения вождению в ходе проведения занятий с выставлением оценок в журнале учета занятий, индивидуальной книжке учета обучению вождению автотранспортных средств. При проведении теоретических занятий должно быть опрошено не менее 4 человек, а в ходе лабораторно-практических занятий оценка выставляется каждому обучающемуся.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Контроль за качеством проведения занятий преподавателем, мастером производственного обучения и мастером обучения вождению осуществляется руководством учебной организации с записями в журналах учета занятий.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Для определения качества усвоения учебного материала и оценки знаний обучающихся проводятся итоговые занятия. По результатам итоговых занятий определяется готовность каждого обучающегося и в целом учебной группы к итоговой аттестации. Обучающиеся, получившие положительные оценки по всем предметам обучения, допускаются к итоговой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Итоговая аттестация проводится по истечению срока обучения для определения соответствия уровня знаний обучающихся требованиям учебных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Итоговая аттестация проводится в виде принятия экзаменов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устройству и техническому обслуживанию автомобиля;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основам безопасности движения и оказания первой медицинской помощи пострадавшим в дорожно-транспортном происшествии;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практическому вождению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проведения итоговой аттестации приказом руководителя учебной организации создается экзаменационная комиссия в составе не менее трех человек, включая председателя комиссии. В состав комиссии могут включаться представители иных учебных организаций и сотрудники дорожной полиции органов внутренних дел. Председателем комиссии назначается лицо, имеющее высшее образование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Обучающиеся, не сдавшие теоретические экзамены, к сдаче экзамена по практическому вождению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Теоретический и практический экзамены итоговой аттестации проводятся аналогично проведению экзаменов для получения права на управление транспортными средствами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Обучающиеся, не сдавшие экзамены на итоговой аттестации по уважительным причинам (болезнь, командировка), допускаются к их сдаче с очередными группами, а получившие неудовлетворительные оценки, допускаются к повторной сдаче после дополнительной самостоятельной подготовки, но не ранее, чем через 5 рабочих дней со дня проведения экзаменов итоговой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Результаты итоговой аттестации оформляются протоколом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подписывается председателем, членами экзаменационной комиссии, руководителем учебной организации и скрепляется печатью учебной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Обучающимся, прошедшим итоговую аттестацию, выдается учебной организацией свидетельство об окончании курсов обучения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Свидетельства об окончании курсов обучения по программам подготовки водителей транспортных средств не являются документами на право управления этими транспортными средствами, а предъявляются в регистрационно-экзаменационное подразделение дорожной полиции органов внутренних дел при сдаче экзаменов для получения водительских удостоверений на право управления соответствующими категориями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случае утраты свидетельства учебная организация выдает «Дубликат» на основании письменного заявления и протокола экзаменационной комиссии, в течение одного рабочего дня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Свидетельство об окончании курсов обучения является документом строгой отчетности, имеет серию и типографский порядковый номер. Срок действия свидетельства об окончании обучения заканчивается при получении водительского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Дорожная полиция органов внутренних дел осуществляет учет учебных организаций, определяет качество подготовки в ходе проведения квалификационных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Непосредственное руководство учебной организацией возложено на руководителя (директора, начальника).</w:t>
      </w:r>
    </w:p>
    <w:bookmarkEnd w:id="7"/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Учебно-материальная база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Учебные организации оснащаются: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классом устройства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классом эксплуатации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классом Правил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классом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классом медицинской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классом по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лабораторией по устройству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лабораторией по техническому обслуживанию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классом автотренажеров;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учебными транспортными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Количество и содержание учебных классов, лабораторий определяется, исходя из требований соответствующих учебных планов и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Допустимо объединение классов: класса устройства транспортных средств с классом эксплуатации транспортных средств и классом по охране труда, класса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с классом безопасности движения и медицинской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подготовке водителей транспортных средств категорий «А» и «В» допускается создание совмещенных классов по устройству и техническому обслуживанию, Правилам дорожного движения, безопасности движения и медицинской подготовке.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Классы (кабинеты) для проведения теоретических занятий должны иметь рабочее место преподавателя, классную доску, столы и стулья из расчета одновременной посадки до 30 человек, и демонстрационный стол для показа отдельных деталей.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Размещение оборудования, макетов, стендов и щитов должно проводиться с соблюдением требований безопасности и обеспечивать охрану труда. Устанавливаемое учебное оборудование должно быть хорошо обозримо, удобно для пользования 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Лаборатории должны иметь оборудованные учебные места. Каждое учебное место должно быть оборудовано рабочим столом, учебным оборудованием, комплектом инструментов, приборов и приспособлений, учебной документацией (планом выполнения задания, инструкцией по охране труда, инструкционно-технологической картой, описью учебного оборудования и инструмента).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Размещение учебных мест и оборудования должно производиться с учетом требований охраны труда и пожарной безопасности. Крупные агрегаты и механизмы устанавливаются на подставке. При установке действующих автомобилей (автобусов) и двигателей лаборатория (класс) оборудуется вентиляцией и трубопроводами для отвода наружу отработавших газов. Подача топлива на установленные на стендах двигатели должна проводиться из баков, находящихся вне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Учебную документацию размещают в рамки, размещенные на рабочем столе.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Учебные транспортные средства должны иметь опознавательный знак «Учебное транспортное средство», дополнительные зеркала заднего вида для обучающего и дополнительные педали сцепления и тормоза.</w:t>
      </w:r>
    </w:p>
    <w:bookmarkEnd w:id="9"/>
    <w:bookmarkStart w:name="z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деятельностью по подготовке водителей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Государственный контроль за деятельностью учебных организаций на предмет соответствия их деятельности требованиям, установленным законодательством Республики Казахстан,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«О государственном контроле и надзоре в Республике Казахстан».</w:t>
      </w:r>
    </w:p>
    <w:bookmarkEnd w:id="11"/>
    <w:bookmarkStart w:name="z8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2"/>
    <w:bookmarkStart w:name="z8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программы подготовки водителей транспортных средств</w:t>
      </w:r>
    </w:p>
    <w:bookmarkEnd w:id="13"/>
    <w:bookmarkStart w:name="z8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«А»</w:t>
      </w:r>
    </w:p>
    <w:bookmarkEnd w:id="14"/>
    <w:bookmarkStart w:name="z8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791"/>
        <w:gridCol w:w="1026"/>
        <w:gridCol w:w="2087"/>
        <w:gridCol w:w="3540"/>
      </w:tblGrid>
      <w:tr>
        <w:trPr>
          <w:trHeight w:val="375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и безопасность движения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«Правила дорожного движения.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мотоцикла*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«Оказание первой медицинской помощи»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мотоцикла**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мотоцикла в учебной организации проводятся за счет часов, отведенных на вождение.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времени.</w:t>
      </w:r>
    </w:p>
    <w:bookmarkStart w:name="z8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16"/>
    <w:bookmarkStart w:name="z9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1522"/>
        <w:gridCol w:w="1787"/>
      </w:tblGrid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мототранспортных средств и общее устройство мотоцикла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Двигатель</w:t>
            </w:r>
          </w:p>
        </w:tc>
      </w:tr>
      <w:tr>
        <w:trPr>
          <w:trHeight w:val="10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работа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смазывания и охлаждения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горючие смеси. Система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механизмов и систем двигателя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Электрооборудование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тока. Система зажигания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освещения и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электрооборудования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Трансмиссия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работа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трансмиссии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Несущая система. Ходовая часть. Органы управления</w:t>
            </w:r>
          </w:p>
        </w:tc>
      </w:tr>
      <w:tr>
        <w:trPr>
          <w:trHeight w:val="13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рамы мотоцикла, рамы и кузова бокового 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работа ходовой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работа органов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несущей системы, ходовой части и органов управления*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эксплуатации мотоцикла зимой, летом и в период обкатки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Отработка темы проводится на практическом (лабораторно-практическом) занятии.</w:t>
      </w:r>
    </w:p>
    <w:bookmarkStart w:name="z9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«Правила дорожного движения»</w:t>
      </w:r>
    </w:p>
    <w:bookmarkEnd w:id="18"/>
    <w:bookmarkStart w:name="z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76"/>
        <w:gridCol w:w="1080"/>
        <w:gridCol w:w="2002"/>
        <w:gridCol w:w="2002"/>
      </w:tblGrid>
      <w:tr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Правила дорожного движения</w:t>
            </w:r>
          </w:p>
        </w:tc>
      </w:tr>
      <w:tr>
        <w:trPr>
          <w:trHeight w:val="6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положения. Основные понятия и термины.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водителей, пешеходов и пассажиров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знаки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разметка и ее характеристики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1-3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движения. Остановка и 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дорожного движения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4-5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перекрестков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пешеходных переходов, остановок маршрутных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железнодорожных переездов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6-7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движения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 и грузов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и оборудование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Номерные, опознавательные 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предупредительные устройства, надписи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Правовая ответственность водителя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ответственность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Уголовная ответственность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Гражданская ответственность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охраны природы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транспортное средство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водителя и транспортного средства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bookmarkStart w:name="z9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транспортными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20"/>
    <w:bookmarkStart w:name="z9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358"/>
        <w:gridCol w:w="3933"/>
      </w:tblGrid>
      <w:tr>
        <w:trPr>
          <w:trHeight w:val="4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управления транспортным средством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движение. Его эффективность и безопасность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надежность водителя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Психофизиологические и психические качества водителя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показатели транспортных средств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водителя в штатных и нештатных (критических)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режимах движения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условия и безопасность движения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Дорожно-транспортные происшествия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-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bookmarkStart w:name="z9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«Оказание первой медицинской помощи»</w:t>
      </w:r>
    </w:p>
    <w:bookmarkEnd w:id="22"/>
    <w:bookmarkStart w:name="z9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283"/>
        <w:gridCol w:w="988"/>
        <w:gridCol w:w="2041"/>
        <w:gridCol w:w="1989"/>
      </w:tblGrid>
      <w:tr>
        <w:trPr>
          <w:trHeight w:val="495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человека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дорожно-транспортного травматизма.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частые повреждения при ДТП и способы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Угрожающие жизни состояния при механических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 поражениях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реакции при авариях. Острые психозы.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оказания помощи пострадавшим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неадекватности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поражения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Организационно-правовые аспекты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при дорожно-транспортных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происшествиях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Острые, угрожающие жизни терапевтические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сердечно-легочной реанимации,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асфиксии при оказании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пострадавшим в ДТП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наружного кровотечения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иммобилизация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высвобождения пострадавших, извлечение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машины; их транспортировка, погрузка в транспорт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ран, десмургия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индивидуальной аптечкой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9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мотоцикла»</w:t>
      </w:r>
    </w:p>
    <w:bookmarkEnd w:id="24"/>
    <w:bookmarkStart w:name="z9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676"/>
        <w:gridCol w:w="3631"/>
      </w:tblGrid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ограниченных проездах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bookmarkStart w:name="z9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подготовке водителей транспортных средств категории «В»</w:t>
      </w:r>
    </w:p>
    <w:bookmarkEnd w:id="26"/>
    <w:bookmarkStart w:name="z10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443"/>
        <w:gridCol w:w="1648"/>
        <w:gridCol w:w="2344"/>
        <w:gridCol w:w="2881"/>
      </w:tblGrid>
      <w:tr>
        <w:trPr>
          <w:trHeight w:val="46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и безопасность движения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обслуживание»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«Правила дорожного движения.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Зачет: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«Оказание первой медицинской помощи»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автомобиля проводятся за счет часов, отведенных на вождение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50 часов, из них 6 часов - на автотренажере. При отсутствии автотренажера - 50 часа - на автомобиле.</w:t>
      </w:r>
    </w:p>
    <w:bookmarkStart w:name="z10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28"/>
    <w:bookmarkStart w:name="z10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9365"/>
        <w:gridCol w:w="2934"/>
      </w:tblGrid>
      <w:tr>
        <w:trPr>
          <w:trHeight w:val="6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Введение. Общее устройство легкового автомобиля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Двигатель</w:t>
            </w:r>
          </w:p>
        </w:tc>
      </w:tr>
      <w:tr>
        <w:trPr>
          <w:trHeight w:val="12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работа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Электрооборудование</w:t>
            </w:r>
          </w:p>
        </w:tc>
      </w:tr>
      <w:tr>
        <w:trPr>
          <w:trHeight w:val="14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 потребители 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зажигания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Трансмиссия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назначение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Сцепление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Несущая система</w:t>
            </w:r>
          </w:p>
        </w:tc>
      </w:tr>
      <w:tr>
        <w:trPr>
          <w:trHeight w:val="36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 и задняя подвески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5. Системы управления автомобиля</w:t>
            </w:r>
          </w:p>
        </w:tc>
      </w:tr>
      <w:tr>
        <w:trPr>
          <w:trHeight w:val="5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рулевого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6. Основы технического обслуживания</w:t>
            </w:r>
          </w:p>
        </w:tc>
      </w:tr>
      <w:tr>
        <w:trPr>
          <w:trHeight w:val="7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периодичность и порядок выполнения работ 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мелких эксплуатационных неисправностей,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устранение*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*Данная тема изучается на практическом занятии, на учебном автомобиле.</w:t>
      </w:r>
    </w:p>
    <w:bookmarkStart w:name="z10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«Правила дорожного движения»</w:t>
      </w:r>
    </w:p>
    <w:bookmarkEnd w:id="30"/>
    <w:bookmarkStart w:name="z10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293"/>
        <w:gridCol w:w="1138"/>
        <w:gridCol w:w="2028"/>
        <w:gridCol w:w="1918"/>
      </w:tblGrid>
      <w:tr>
        <w:trPr>
          <w:trHeight w:val="55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 занятий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Правила дорожного движения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положения. Основные понятия и термины.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водителей, пешеходов и пассажиров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знаки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разметка и ее характеристики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1-3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движения. Остановка и 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дорожного движения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4-5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перекрестков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пешеходных переходов, остановок маршрутных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железнодорожных переездов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6-7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движения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 и грузов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и оборудование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Номерные, опознавательные 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предупредительные устройства, надписи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обозначения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Правовая ответственность водителя</w:t>
            </w:r>
          </w:p>
        </w:tc>
      </w:tr>
      <w:tr>
        <w:trPr>
          <w:trHeight w:val="36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ответственность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Уголовная ответственность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Гражданская ответственность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охраны природы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транспортное средство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водителя и транспортного средства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</w:tbl>
    <w:bookmarkStart w:name="z10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</w:t>
      </w:r>
      <w:r>
        <w:br/>
      </w:r>
      <w:r>
        <w:rPr>
          <w:rFonts w:ascii="Times New Roman"/>
          <w:b/>
          <w:i w:val="false"/>
          <w:color w:val="000000"/>
        </w:rPr>
        <w:t>
средством и безопасность движения»</w:t>
      </w:r>
      <w:r>
        <w:br/>
      </w:r>
      <w:r>
        <w:rPr>
          <w:rFonts w:ascii="Times New Roman"/>
          <w:b/>
          <w:i w:val="false"/>
          <w:color w:val="000000"/>
        </w:rPr>
        <w:t>
Тематический план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0630"/>
        <w:gridCol w:w="1677"/>
      </w:tblGrid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управления транспортным средством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движение. Его эффективность и безопасность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надежность водителя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Психофизиологические и психические качества водителя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показатели транспортных средств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водителя в штатных и нештатных (критических) режимах движения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условия и безопасность движения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Дорожно-транспортные происшествия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</w:tbl>
    <w:bookmarkStart w:name="z10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«Оказание первой медицинской помощи»</w:t>
      </w:r>
    </w:p>
    <w:bookmarkEnd w:id="33"/>
    <w:bookmarkStart w:name="z10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092"/>
        <w:gridCol w:w="1186"/>
        <w:gridCol w:w="2085"/>
        <w:gridCol w:w="1922"/>
      </w:tblGrid>
      <w:tr>
        <w:trPr>
          <w:trHeight w:val="39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5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человека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дорожно-транспортного травматизма.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частые повреждения при ДТП и способы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диагностики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Угрожающие жизни состояния при механических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 поражениях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реакции при авариях. 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психозы. Особенности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в состоянии неадекватности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поражения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Организационно-правовые аспекты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при дорожно-транспортных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происшествиях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Острые, угрожающие жизни терапевтические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сердечно-легочной реанимации,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асфиксии при оказании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пострадавшим в ДТП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наружного кровотечения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иммобилизация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высвобождения пострадавших, извлечение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машины; их транспортировка, погрузка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ран, десмургия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индивидуальной аптечкой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0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35"/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9566"/>
        <w:gridCol w:w="2734"/>
      </w:tblGrid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и заданий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1. Начальное обучение</w:t>
            </w:r>
          </w:p>
        </w:tc>
      </w:tr>
      <w:tr>
        <w:trPr>
          <w:trHeight w:val="18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Посадка. Приемы действия органами управления и приборами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управления 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переключением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переключением передач в восходящем и нисходящем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изменением направления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2. Вождение в ограниченных проездах</w:t>
            </w:r>
          </w:p>
        </w:tc>
      </w:tr>
      <w:tr>
        <w:trPr>
          <w:trHeight w:val="9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в «заданном месте», развороты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Маневрирование в ограниченных проездах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Сложное маневрирование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 № 1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3. Вождение по учебным маршрутам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маршрутам с малой интенсивностью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маршрутам с большой интенсивностью движения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 № 2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4. Совершенствование навыков управления автомобилем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навыков вождения автомобиля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дорожной обстановки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1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подготовке водителей транспортных средств категории «С»</w:t>
      </w:r>
    </w:p>
    <w:bookmarkEnd w:id="37"/>
    <w:bookmarkStart w:name="z11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285"/>
        <w:gridCol w:w="1373"/>
        <w:gridCol w:w="2051"/>
        <w:gridCol w:w="2607"/>
      </w:tblGrid>
      <w:tr>
        <w:trPr>
          <w:trHeight w:val="46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«Правила дорожного движения.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«Оказание первой медицинской помощи»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автомобиля проводятся за счет часов, отведенных на вождение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70 часов, из них 6 часов - на автотренажере. При отсутствии автотренажера - 70 часов - на автомобиле.</w:t>
      </w:r>
    </w:p>
    <w:bookmarkStart w:name="z11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39"/>
    <w:bookmarkStart w:name="z11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9626"/>
        <w:gridCol w:w="2655"/>
      </w:tblGrid>
      <w:tr>
        <w:trPr>
          <w:trHeight w:val="61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Введение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общее устройство автомобилей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Двигатель</w:t>
            </w:r>
          </w:p>
        </w:tc>
      </w:tr>
      <w:tr>
        <w:trPr>
          <w:trHeight w:val="25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работа двигателя.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Кривошипно-шатунный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газораспределения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карбюраторного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дизельного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двигателя газобаллонного автомобиля.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 двигателя при низких температурах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Электрооборудование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по электрооборудованию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Аккумуляторные батареи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и реле-регулятор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Стартер. Вспомогательные электродвигатели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освещения. Световая и звуковая сигнализация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зажигания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Трансмиссия</w:t>
            </w:r>
          </w:p>
        </w:tc>
      </w:tr>
      <w:tr>
        <w:trPr>
          <w:trHeight w:val="11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назначение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передач, раздаточная коробка, коробка отбора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Карданная передача и главная передача. Ведущие мосты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5. Несущая система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Кузов. Ходовая часть автомобиля.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 и задняя подвески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6. Системы управления автомобиля</w:t>
            </w:r>
          </w:p>
        </w:tc>
      </w:tr>
      <w:tr>
        <w:trPr>
          <w:trHeight w:val="7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рулевого управления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7. Основы технического обслуживания</w:t>
            </w:r>
          </w:p>
        </w:tc>
      </w:tr>
      <w:tr>
        <w:trPr>
          <w:trHeight w:val="40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материалы и нормы их расходования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труда при эксплуатации автомобилей.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 осмотр и ежедневное обслуживание автомобиля*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№ 1, № 2 и сезонное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мелких эксплуатационных неисправностей и их устранение*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автомобиля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Данные темы изучаются на практическом (лабораторно-практическом) занятии на учебном автомобиле.</w:t>
      </w:r>
    </w:p>
    <w:bookmarkStart w:name="z11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«Правила дорожного движения»</w:t>
      </w:r>
    </w:p>
    <w:bookmarkEnd w:id="41"/>
    <w:bookmarkStart w:name="z11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367"/>
        <w:gridCol w:w="1007"/>
        <w:gridCol w:w="2002"/>
        <w:gridCol w:w="1947"/>
      </w:tblGrid>
      <w:tr>
        <w:trPr>
          <w:trHeight w:val="48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 занятий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Правила дорожного движения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положения. Основные понятия и термины.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водителей, пешеходов и пассажиров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знаки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разметка и ее характеристики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1-3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движения. Остановка и 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дорожного движения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4-5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перекрестков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пешеходных переходов, остановок маршрутных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железнодорожных переездов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6-7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движения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 и грузов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и оборудование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Номерные, опознавательные 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предупредительные устройства, надписи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Правовая ответственность водителя</w:t>
            </w:r>
          </w:p>
        </w:tc>
      </w:tr>
      <w:tr>
        <w:trPr>
          <w:trHeight w:val="3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ответственность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Уголовная ответственность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Гражданская ответственность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охраны природы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транспортное средство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водителя и транспортного средства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</w:tbl>
    <w:bookmarkStart w:name="z11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43"/>
    <w:bookmarkStart w:name="z11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446"/>
        <w:gridCol w:w="2862"/>
      </w:tblGrid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57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управления транспортным средством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движение. Его эффективность и безопасность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надежность водителя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Психофизиологические и психические качества водителя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показатели транспортных средств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водителя в штатных и нештатных (критических) режимах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условия и безопасность движения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Дорожно-транспортные происшествия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</w:tbl>
    <w:bookmarkStart w:name="z11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«Оказание первой медицинской помощи»</w:t>
      </w:r>
    </w:p>
    <w:bookmarkEnd w:id="45"/>
    <w:bookmarkStart w:name="z11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275"/>
        <w:gridCol w:w="1003"/>
        <w:gridCol w:w="2049"/>
        <w:gridCol w:w="1977"/>
      </w:tblGrid>
      <w:tr>
        <w:trPr>
          <w:trHeight w:val="435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человека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дорожно-транспортного травматизма.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частые повреждения при ДТП и способы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Угрожающие жизни состояния при механических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 поражениях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реакции при авариях. Острые психозы.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оказания помощи пострадавшим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неадекватности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поражения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Организационно-правовые аспекты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при дорожно-транспортных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происшествиях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Острые, угрожающие жизни терапевтические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сердечно-легочной реанимации,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асфиксии при оказании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пострадавшим в ДТП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наружного кровотечения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иммобилизация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высвобождения пострадавших, извлечение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машины; их транспортировка, погрузка в транспорт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ран, десмургия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индивидуальной аптечкой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2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47"/>
    <w:bookmarkStart w:name="z12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0528"/>
        <w:gridCol w:w="1771"/>
      </w:tblGrid>
      <w:tr>
        <w:trPr>
          <w:trHeight w:val="60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и заданий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1. Начальное обучение</w:t>
            </w:r>
          </w:p>
        </w:tc>
      </w:tr>
      <w:tr>
        <w:trPr>
          <w:trHeight w:val="14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Посадка. Приемы действия органами управления и приборами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управления 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переключением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переключением передач в восходящем и нисходящем порядках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изменением направления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2. Вождение в ограниченных проездах</w:t>
            </w:r>
          </w:p>
        </w:tc>
      </w:tr>
      <w:tr>
        <w:trPr>
          <w:trHeight w:val="7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в «заданном» месте, развороты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Маневрирование в ограниченных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Сложное маневрирование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 № 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3. Вождение по учебным маршрутам</w:t>
            </w:r>
          </w:p>
        </w:tc>
      </w:tr>
      <w:tr>
        <w:trPr>
          <w:trHeight w:val="69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маршрутам с малой интенсивностью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маршрутам с большой интенсивностью движения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 № 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4. Совершенствование навыков управления автомобилем</w:t>
            </w:r>
          </w:p>
        </w:tc>
      </w:tr>
      <w:tr>
        <w:trPr>
          <w:trHeight w:val="54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навыков вождения автомобиля в различных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обстановки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3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bookmarkStart w:name="z12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подготовке водителей транспортных средств категорий «В, С»</w:t>
      </w:r>
    </w:p>
    <w:bookmarkEnd w:id="49"/>
    <w:bookmarkStart w:name="z12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779"/>
        <w:gridCol w:w="1154"/>
        <w:gridCol w:w="2161"/>
        <w:gridCol w:w="2222"/>
      </w:tblGrid>
      <w:tr>
        <w:trPr>
          <w:trHeight w:val="43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«Правила дорожного движения.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«Оказание первой медицинской помощи»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автомобиля проводятся за счет часов, отведенных на вождение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80 часов, из них 8 часов - на автотренажере. При отсутствии автотренажера - 80 часов - на автомобиле.</w:t>
      </w:r>
    </w:p>
    <w:bookmarkStart w:name="z12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51"/>
    <w:bookmarkStart w:name="z12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9446"/>
        <w:gridCol w:w="2834"/>
      </w:tblGrid>
      <w:tr>
        <w:trPr>
          <w:trHeight w:val="6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2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Введение</w:t>
            </w:r>
          </w:p>
        </w:tc>
      </w:tr>
      <w:tr>
        <w:trPr>
          <w:trHeight w:val="4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общее устройство автомобилей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Двигатель</w:t>
            </w:r>
          </w:p>
        </w:tc>
      </w:tr>
      <w:tr>
        <w:trPr>
          <w:trHeight w:val="25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работа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Кривошипно-шатунный механизм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газораспределения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охлаждения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карбюраторного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дизельного двигателя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двигателя газобаллонного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 двигателя при низких температурах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 Электрооборудование</w:t>
            </w:r>
          </w:p>
        </w:tc>
      </w:tr>
      <w:tr>
        <w:trPr>
          <w:trHeight w:val="16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сведения по электрооборудованию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Аккумуляторные батареи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и реле-регулятор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Стартер. Вспомогательные электродвигатели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освещения. Световая и звуковая сигнализация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зажигания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4. Трансмиссия</w:t>
            </w:r>
          </w:p>
        </w:tc>
      </w:tr>
      <w:tr>
        <w:trPr>
          <w:trHeight w:val="10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и назначение трансмиссии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передач, раздаточная коробка, коробка отбора мощности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Карданная передача и главная передача. Ведущие мосты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5. Несущая система</w:t>
            </w:r>
          </w:p>
        </w:tc>
      </w:tr>
      <w:tr>
        <w:trPr>
          <w:trHeight w:val="6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Кузов. Ходовая часть автомобиля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Передняя и задняя подвески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6. Системы управления автомобиля</w:t>
            </w:r>
          </w:p>
        </w:tc>
      </w:tr>
      <w:tr>
        <w:trPr>
          <w:trHeight w:val="6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рулевого управления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7. Основы технического обслуживания</w:t>
            </w:r>
          </w:p>
        </w:tc>
      </w:tr>
      <w:tr>
        <w:trPr>
          <w:trHeight w:val="4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материалы и нормы их расходования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труда при эксплуатации автомобилей.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 осмотр и ежедневное обслуживание автомобиля*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№ 1, № 2 и сезонное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мелких эксплуатационных неисправностей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устранение*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работы автомобиля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</w:tbl>
    <w:bookmarkStart w:name="z12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предмета «Правила дорожного движения»</w:t>
      </w:r>
    </w:p>
    <w:bookmarkEnd w:id="53"/>
    <w:bookmarkStart w:name="z12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7294"/>
        <w:gridCol w:w="1007"/>
        <w:gridCol w:w="2075"/>
        <w:gridCol w:w="2020"/>
      </w:tblGrid>
      <w:tr>
        <w:trPr>
          <w:trHeight w:val="43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 занятий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Правила дорожного движения</w:t>
            </w:r>
          </w:p>
        </w:tc>
      </w:tr>
      <w:tr>
        <w:trPr>
          <w:trHeight w:val="6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положения. Основные понятия и термины.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водителей, пешеходов и пассажиров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знаки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разметка и ее характеристики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1-3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движения. Остановка и 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дорожного движения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4-5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перекрестков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пешеходных переходов, остановок маршрутных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железнодорожных переездов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6-7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движения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 и грузов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и оборудование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Номерные, опознавательные 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предупредительные устройства, надписи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обозначения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Правовая ответственность водителя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ответственность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Уголовная ответственность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Гражданская ответственность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охраны природы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транспортное средство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водителя и транспортного средства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</w:tbl>
    <w:bookmarkStart w:name="z12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55"/>
    <w:bookmarkStart w:name="z12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9837"/>
        <w:gridCol w:w="2453"/>
      </w:tblGrid>
      <w:tr>
        <w:trPr>
          <w:trHeight w:val="6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8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управления транспортным средством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движение. Его эффективность и безопасность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надежность водителя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Психофизиологические и психические качества водителя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показатели транспортных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водителя в штатных и нештатных (критических) режимах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условия и безопасность движения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Дорожно-транспортные происшествия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13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«Оказание первой медицинской помощи»</w:t>
      </w:r>
    </w:p>
    <w:bookmarkEnd w:id="57"/>
    <w:bookmarkStart w:name="z13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476"/>
        <w:gridCol w:w="893"/>
        <w:gridCol w:w="1994"/>
        <w:gridCol w:w="1959"/>
      </w:tblGrid>
      <w:tr>
        <w:trPr>
          <w:trHeight w:val="39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3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человека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дорожно-транспортного травматизма.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частые повреждения при ДТП и способы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Угрожающие жизни состояния при механических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 поражениях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реакции при авариях. Острые психозы.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оказания помощи пострадавшим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неадекватности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поражения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Организационно-правовые аспекты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при дорожно-транспортных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Острые, угрожающие жизни терапевтические состояния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сердечно-легочной реанимации,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асфиксии при оказании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пострадавшим в ДТП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наружного кровотечения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иммобилизация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высвобождения пострадавших, извлечение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машины; их транспортировка, погрузка в транспорт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ран, десмургия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индивидуальной аптечкой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3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59"/>
    <w:bookmarkStart w:name="z13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0711"/>
        <w:gridCol w:w="1587"/>
      </w:tblGrid>
      <w:tr>
        <w:trPr>
          <w:trHeight w:val="4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и заданий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1. Начальное обучение</w:t>
            </w:r>
          </w:p>
        </w:tc>
      </w:tr>
      <w:tr>
        <w:trPr>
          <w:trHeight w:val="135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Посадка. Приемы действия органами управления и приборами сигнализации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управления 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переключением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переключением передач в восходящем и нисходящем порядках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с изменением направления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2. Вождение в ограниченных проездах</w:t>
            </w:r>
          </w:p>
        </w:tc>
      </w:tr>
      <w:tr>
        <w:trPr>
          <w:trHeight w:val="54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в «заданном» месте,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развороты Маневрирование в ограниченных проездах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Сложное маневрирование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 № 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3. Вождение по учебным маршрутам</w:t>
            </w:r>
          </w:p>
        </w:tc>
      </w:tr>
      <w:tr>
        <w:trPr>
          <w:trHeight w:val="69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маршрутам с малой интенсивностью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маршрутам с большой интенсивностью движения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2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 № 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4. Совершенствование навыков управления автомобилем</w:t>
            </w:r>
          </w:p>
        </w:tc>
      </w:tr>
      <w:tr>
        <w:trPr>
          <w:trHeight w:val="6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навыков вождения автомобиля в различных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обстановки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bookmarkStart w:name="z13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подготовке водителей транспортных средств категории «D»</w:t>
      </w:r>
    </w:p>
    <w:bookmarkEnd w:id="61"/>
    <w:bookmarkStart w:name="z13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963"/>
        <w:gridCol w:w="1117"/>
        <w:gridCol w:w="2032"/>
        <w:gridCol w:w="2204"/>
      </w:tblGrid>
      <w:tr>
        <w:trPr>
          <w:trHeight w:val="39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транспортных средств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«Правила дорожного движения, Основы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и безопасность движения»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автобуса*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Зачеты: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«Оказание первой медицинской помощи»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«Эксплуатация 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перевозок»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автобуса**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автобуса проводятся за счет часов, отведенных на вождение.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20 часов.</w:t>
      </w:r>
    </w:p>
    <w:bookmarkStart w:name="z13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63"/>
    <w:bookmarkStart w:name="z13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10651"/>
        <w:gridCol w:w="1712"/>
      </w:tblGrid>
      <w:tr>
        <w:trPr>
          <w:trHeight w:val="6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0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общее устройство автобусов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Трансмиссия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Несущая система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автобусом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технического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эксплуатационные материалы и нормы их расходования;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дефекты и износы деталей;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диагностика технического состояния автобусов;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контрольный осмотр и ежедневное техническое обслуживание автобуса;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№ 1, № 2 и сезонное;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безопасность труда. Охрана окружающей среды.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</w:tbl>
    <w:bookmarkStart w:name="z13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лабораторно-практических занятий по предмету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65"/>
    <w:bookmarkStart w:name="z13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0603"/>
        <w:gridCol w:w="1784"/>
      </w:tblGrid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Кривошипно-шатунный механизм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Газораспределительный механизм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охлаждения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Смазочная система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карбюраторного двигателя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питания дизельного двигателя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Сцепление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Коробка передач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Карданная передача и ведущий мост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Ходовая часть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Рулевое управление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Тормозная система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двигателя, систем охлаждения и смазывания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системы питания карбюраторного двигателя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системы питания дизельного двигателя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приборов электрооборудования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трансмиссии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ходовой части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рулевого управления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тормозной системы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кузова автобуса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14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«Эксплуатация транспортных средств и организация пассажирских</w:t>
      </w:r>
      <w:r>
        <w:br/>
      </w:r>
      <w:r>
        <w:rPr>
          <w:rFonts w:ascii="Times New Roman"/>
          <w:b/>
          <w:i w:val="false"/>
          <w:color w:val="000000"/>
        </w:rPr>
        <w:t>
перевозок»</w:t>
      </w:r>
    </w:p>
    <w:bookmarkEnd w:id="67"/>
    <w:bookmarkStart w:name="z14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0504"/>
        <w:gridCol w:w="1804"/>
      </w:tblGrid>
      <w:tr>
        <w:trPr>
          <w:trHeight w:val="58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автотранспортные предприятия, их структура и задачи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Диспетчерское руководство работой автобусов на линии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автобусов на городских и пригородных маршрутах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и билетная система на пассажирском автотранспорте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работы маршрутных такси и ведомственных автобусов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и техника безопасности на автомобильном транспорте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 при эксплуатации автобусов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4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«Правила дорожного движения»</w:t>
      </w:r>
    </w:p>
    <w:bookmarkEnd w:id="69"/>
    <w:bookmarkStart w:name="z14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7394"/>
        <w:gridCol w:w="996"/>
        <w:gridCol w:w="2003"/>
        <w:gridCol w:w="1912"/>
      </w:tblGrid>
      <w:tr>
        <w:trPr>
          <w:trHeight w:val="90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разделов и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1. Правила дорожного движения</w:t>
            </w:r>
          </w:p>
        </w:tc>
      </w:tr>
      <w:tr>
        <w:trPr>
          <w:trHeight w:val="6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положения. Основные понятия и термины.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водителей, пешеходов и пассажиров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знаки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разметка и ее характеристики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1-3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движения. Остановка и 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дорожного движения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4-5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перекрестков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пешеходных переходов, остановок маршрутных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железнодорожных переездов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занятие по темам 6-7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движения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людей и грузов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состояние и оборудование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Номерные, опознавательные знаки,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предупредительные устройства, надписи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обозначения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2. Правовая ответственность водителя</w:t>
            </w:r>
          </w:p>
        </w:tc>
      </w:tr>
      <w:tr>
        <w:trPr>
          <w:trHeight w:val="40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ответственность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Уголовная ответственность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Гражданская ответственность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основы охраны природы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собственности на транспортное средство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водителя и транспортного средства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14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71"/>
    <w:bookmarkStart w:name="z14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0670"/>
        <w:gridCol w:w="1638"/>
      </w:tblGrid>
      <w:tr>
        <w:trPr>
          <w:trHeight w:val="6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управления транспортным средством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Дорожное движение. Его эффективность и безопасность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надежность водителя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Психофизиологические и психические качества водителя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Эксплуатационные показатели транспортных средств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водителя в штатных и нештатных (критических) режимах движения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Дорожные условия и безопасность движения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Дорожно-транспортные происшествия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14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«Оказание первой медицинской помощи»</w:t>
      </w:r>
    </w:p>
    <w:bookmarkEnd w:id="73"/>
    <w:bookmarkStart w:name="z14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256"/>
        <w:gridCol w:w="1021"/>
        <w:gridCol w:w="2049"/>
        <w:gridCol w:w="1959"/>
      </w:tblGrid>
      <w:tr>
        <w:trPr>
          <w:trHeight w:val="435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 занятий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человека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дорожно-транспортного травматизма.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частые повреждения при ДТП и способы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Угрожающие жизни состояния при механических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термических поражениях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</w:tr>
      <w:tr>
        <w:trPr>
          <w:trHeight w:val="8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Психические реакции при авариях. Острые психозы.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оказания помощи пострадавшим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неадекватности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Термические поражения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Организационно-правовые аспекты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 при дорожно-транспортных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происшествиях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Острые, угрожающие жизни терапевтические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сердечно-легочной реанимации,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асфиксии при оказании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пострадавшим в ДТП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наружного кровотечения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иммобилизация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высвобождения пострадавших, извлечение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машины; их транспортировка, погрузка в транспорт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ран, десмургия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индивидуальной аптечкой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bookmarkStart w:name="z14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автобуса»</w:t>
      </w:r>
    </w:p>
    <w:bookmarkEnd w:id="75"/>
    <w:bookmarkStart w:name="z14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1004"/>
        <w:gridCol w:w="2086"/>
      </w:tblGrid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 и задания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1. Обучение на тренажере</w:t>
            </w:r>
          </w:p>
        </w:tc>
      </w:tr>
      <w:tr>
        <w:trPr>
          <w:trHeight w:val="11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органами управления, контрольно-измерительными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приборами и устройствами автобуса. Обучение приемам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педалями и рычагами управления. Подготовка автобуса к работе. Пуск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двигателя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2. Обучение на автодроме</w:t>
            </w:r>
          </w:p>
        </w:tc>
      </w:tr>
      <w:tr>
        <w:trPr>
          <w:trHeight w:val="6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по прямой с переключением передач в восходящем и нисходящем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порядках. Приемы торможения.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Повороты и развороты в движении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задним ходом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ворот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автобуса в заданном месте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контрольное занятие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 3. Обучение на дорогах с постепенным усложнением условий движения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автобуса по дорогам с малой интенсивностью движения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автобуса по дорогам с интенсивным движением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на буксире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контрольное занятие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различных условиях городского движения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контрольное занятие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5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по подготовке водителей транспортных средств категории «Е»</w:t>
      </w:r>
    </w:p>
    <w:bookmarkEnd w:id="77"/>
    <w:bookmarkStart w:name="z15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  <w:r>
        <w:br/>
      </w:r>
      <w:r>
        <w:rPr>
          <w:rFonts w:ascii="Times New Roman"/>
          <w:b/>
          <w:i w:val="false"/>
          <w:color w:val="000000"/>
        </w:rPr>
        <w:t>
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«В» на категорию «Е»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1084"/>
        <w:gridCol w:w="2086"/>
      </w:tblGrid>
      <w:tr>
        <w:trPr>
          <w:trHeight w:val="45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 безопасность движения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организации перевозок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«Основы управления транспортным средством и безопасность движения»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«Вождение»*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2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Вождение**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*Экзамен по вождению проводятся за счет часов, отведенных на вождение.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**Вождение автопоездов проводится вне сетки учебного времени в объеме 16 часов на каждого обучаемого.</w:t>
      </w:r>
    </w:p>
    <w:bookmarkStart w:name="z15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  <w:r>
        <w:br/>
      </w:r>
      <w:r>
        <w:rPr>
          <w:rFonts w:ascii="Times New Roman"/>
          <w:b/>
          <w:i w:val="false"/>
          <w:color w:val="000000"/>
        </w:rPr>
        <w:t>
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категорий «С» и «D» на категорию «Е»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11064"/>
        <w:gridCol w:w="2086"/>
      </w:tblGrid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 безопасность движения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организации перевозок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«Основы управления транспортным средством и безопасность движения»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«Вождение»*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Вождение**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проводятся за счет часов, отведенных на вождение.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автопоездов проводится вне сетки учебного времени в объеме 16 часов на каждого обучаемого.</w:t>
      </w:r>
    </w:p>
    <w:bookmarkStart w:name="z15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80"/>
    <w:bookmarkStart w:name="z15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081"/>
        <w:gridCol w:w="2145"/>
        <w:gridCol w:w="3086"/>
      </w:tblGrid>
      <w:tr>
        <w:trPr>
          <w:trHeight w:val="42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«В» на «Е»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«С» и «Д» на «Е»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общее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автомобилей-тягачей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и устройство прицепов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автопоездов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Диагностирование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автопоездов*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прицепов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полуприцепов*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технического обслуживания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ремонта в полевых условиях*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Темы 4, 5, 6 отрабатываются на практических занятиях.</w:t>
      </w:r>
    </w:p>
    <w:bookmarkStart w:name="z15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организации перевозок»</w:t>
      </w:r>
    </w:p>
    <w:bookmarkEnd w:id="82"/>
    <w:bookmarkStart w:name="z15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0582"/>
        <w:gridCol w:w="1783"/>
      </w:tblGrid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 работы автопоездов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грузов и пассажиров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Диспетчерское руководство работой подвижного состава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планирования и учета работы автопоездов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труда и отдыха водителей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труда водителей автопоездов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5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</w:t>
      </w:r>
      <w:r>
        <w:br/>
      </w:r>
      <w:r>
        <w:rPr>
          <w:rFonts w:ascii="Times New Roman"/>
          <w:b/>
          <w:i w:val="false"/>
          <w:color w:val="000000"/>
        </w:rPr>
        <w:t>
и безопасность движения»</w:t>
      </w:r>
    </w:p>
    <w:bookmarkEnd w:id="84"/>
    <w:bookmarkStart w:name="z15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0500"/>
        <w:gridCol w:w="1800"/>
      </w:tblGrid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автомобильных дорог и влияние их состояния на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Психофизиологические особенности труда водителей автопоездов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движения автопоездов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управления автопоездами в сложных метеорологических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управления автопоездами на горных дорогах и пересеченной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управления автопоездами на дорогах с большой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интенсивностью движения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техника безопасного и экономичного вождения автопоездов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безопасного управления автопоездами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дорожно-транспортных ситуациях с повышенной опасностью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Правил дорожного движения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ответственность водителя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помощи*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Примечание: данная тема отрабатывается на практических занятиях.</w:t>
      </w:r>
    </w:p>
    <w:bookmarkStart w:name="z15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автопоездов»</w:t>
      </w:r>
    </w:p>
    <w:bookmarkEnd w:id="86"/>
    <w:bookmarkStart w:name="z16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7472"/>
        <w:gridCol w:w="1885"/>
        <w:gridCol w:w="2955"/>
      </w:tblGrid>
      <w:tr>
        <w:trPr>
          <w:trHeight w:val="36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«В» на «Е»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«С» и «Д» на «Е»</w:t>
            </w:r>
          </w:p>
        </w:tc>
      </w:tr>
      <w:tr>
        <w:trPr>
          <w:trHeight w:val="57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выезду. Приемы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автопоездом*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Маневрирование в ограниченных проездах*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1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 с малой интенсивностью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движения. Приемы экономичного вождения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 с большой интенсивностью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темное время суток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сложных дорожных условиях**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Темы 1, 2 отрабатываются на автодроме (площадке).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Полнота отработки темы 6 определяется климатическими условиями.</w:t>
      </w:r>
    </w:p>
    <w:bookmarkStart w:name="z16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учебного оборудования для подготовки</w:t>
      </w:r>
      <w:r>
        <w:br/>
      </w:r>
      <w:r>
        <w:rPr>
          <w:rFonts w:ascii="Times New Roman"/>
          <w:b/>
          <w:i w:val="false"/>
          <w:color w:val="000000"/>
        </w:rPr>
        <w:t>
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для категории «А»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120"/>
        <w:gridCol w:w="1507"/>
        <w:gridCol w:w="1674"/>
      </w:tblGrid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мотоцикла в комплекте с приборами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смазывания, питания, зажигания, со сцеплением и коробкой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и детали кривошипно-шатунного механизма и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газораспределения, системы смазки, питания и зажигания,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ходовой части и механизмов управления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по устройству и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мототранспортного средства*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«Дорожные знаки»*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«Дорожная разметка»*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«Сигналы регулировщика»*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перекрестка»*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дорожных знаков и средств регулирования»*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«Маневрирование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проезжей части»*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«Дорожно-транспортные ситуации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«Оказание первой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пострадавшим»*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 с дополнительными секциями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для проведения занятий по оказанию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помощи**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аптечка водителя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учебной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-примерный учебный план и тематические планы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-расписание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-график 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-схемы маршрутов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Учебно-наглядное пособие может быть представлено в виде плаката, стенда, макета, планшета, модели, схемы, кинофильма, видеофильма, диафильма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Набор средств определяется преподавателем по предмету.</w:t>
      </w:r>
    </w:p>
    <w:bookmarkStart w:name="z16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категории «В»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9046"/>
        <w:gridCol w:w="1563"/>
        <w:gridCol w:w="1692"/>
      </w:tblGrid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с навесным оборудованием в сборе со сцеплением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коробкой передач; передняя подвеска и рулевой механизм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Задний мост в сборе с тормозными механизмами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карданной передачи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кривошипно-шатунного механизма: поршень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сборе с кольцами, поршневым пальцем, шатуном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коленчатого вала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газораспределительного механизма: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распределительный вал;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впускной и выпускной клапаны;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пружины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рычаг привода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направляющая втулка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приводная цепь или приводной ремень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охлаждения: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фрагмент радиатора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жидкостный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термостат в разрезе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смазывания: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фильтр в разрезе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топливный фильтр тонкой очистки;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карбюратор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фильтрующий элемент воздухоочистителя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зажигания: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катушка зажигания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прерыватель-распределитель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свеча зажигания;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провода высокого напряжения с наконечниками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электрооборудования: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аккумуляторная батарея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стартер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звуковой сигнал;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ламп освещения;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предохранителей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передней подвески: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гидравлический амортизатор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шаровой палец в разрезе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рулевого управления: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рулевой механизм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шаровой палец в сборе с регулировочной тягой в разрезе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тормозной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тормозной цилиндр в сборе с вакуумным усилителем;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рабочий тормозной цилиндр задних колес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суппорт переднего колеса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дискового тормоза;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барабанного тормоза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Колесо в сборе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«Принципиальные схемы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систем и механизмов транспортных средств»*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по устройству изучаемой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легкового автомобиля*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 с дополнительными секциями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«Дорожные знаки»*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«Дорожная разметка»*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«Сигналы регулировщика»*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перекрестка» 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дорожных знаков и средств регулирования»*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«Маневрирование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проезжей части»*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«Дорожно-транспортные ситуации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«Оказание первой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пострадавшим»*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для проведения занятий по оказанию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помощи**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аптечка водителя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учебной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примерный учебный план и тематические планы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расписание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график 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маршрутов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Учебное транспортное средство должно быть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Дополнительными педалями привода сцепления и тормоза.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Опознавательными знаками «Учебное транспортное средство».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Зеркалом заднего вида для обучающего.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Учебно-наглядное пособие может быть представлено в виде плаката, стенда, макета, планшета, модели, схемы, кинофильма, видеофильма, диафильма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Набор средств определяется преподавателем по предмету.</w:t>
      </w:r>
    </w:p>
    <w:bookmarkStart w:name="z16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категории «С»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033"/>
        <w:gridCol w:w="1524"/>
        <w:gridCol w:w="1745"/>
      </w:tblGrid>
      <w:tr>
        <w:trPr>
          <w:trHeight w:val="7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с навесным оборудованием в сборе со сцеплением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коробкой передач; передняя подвеска и рулевой механизм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дизельный с навесным оборудованием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Задний мост в сборе с тормозными механизмами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карданной передачи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кривошипно-шатунного механизма: поршень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сборе с кольцами, поршневым пальцем, шатуном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коленчатого вала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газораспределительного механизма: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распределительный вал;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впускной и выпускной клапаны;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пружины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рычаг привода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направляющая втулка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приводная цепь или приводной ремень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охлаждения: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фрагмент радиатора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жидкостный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термостат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смазывания: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фильтр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2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карбюраторного двигателя: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топливный фильтр тонкой очистки;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карбюратор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фильтрующий элемент воздухоочистителя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дизельного двигателя: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топливный насос высокого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топливоподкачивающий насос низкого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муфта опережения впрыскивания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форсунка;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фильтр тонкой очистки;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топливопроводы низкого и высокого давления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зажигания: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катушка зажигания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прерыватель-распределитель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свеча зажигания;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провода высокого напряжения с наконечниками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электрооборудования: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аккумуляторная батарея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стартер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звуковой сигнал;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ламп освещения;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предохранителей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передней подвески: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гидравлический амортизатор в разрезе;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рулевого управления: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рулевой механизм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шаровой палец в сборе с регулировочной тягой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тормозной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тормозной цилиндр;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рабочий тормозной цилиндр;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суппорт переднего колеса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дискового тормоза;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аппараты пневмопривода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Колесо в сборе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«Принципиальные схемы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систем и механизмов транспортных средств»*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по устройству изучаемой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легкового автомобиля*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 с дополнительными секциями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«Дорожные знаки»*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«Дорожная разметка»*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«Сигналы регулировщика»*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перекрестка»*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дорожных знаков и средств регулирования»*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«Маневрирование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проезжей части»*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«Дорожно-транспортные ситуации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«Оказание первой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для проведения занятий по оказанию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помощи**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аптечка водителя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учебной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-примерный учебный план и тематические планы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примерной программы***;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-расписание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-график 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-схемы маршрутов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6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Учебное транспортное средство должно быть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Дополнительными педалями привода сцепления и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Опознавательными знаками «Учебное транспортное средство»;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Зеркалом заднего вида для обучающего.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Учебно-наглядное пособие может быть представлено в виде плаката, стенда, макета, планшета, модели, схемы, кинофильма, видеофильма, диафильма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Набор средств определяется преподавателем по предмету.</w:t>
      </w:r>
    </w:p>
    <w:bookmarkStart w:name="z16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категории «ВС»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9014"/>
        <w:gridCol w:w="1524"/>
        <w:gridCol w:w="1764"/>
      </w:tblGrid>
      <w:tr>
        <w:trPr>
          <w:trHeight w:val="78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с навесным оборудованием в сборе со сцеплением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коробкой передач; передняя подвеска и рулевой механизм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Задний мост в сборе с тормозными механизмами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карданной передачи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кривошипно-шатунного механизма: поршень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сборе с кольцами, поршневым пальцем, шатуном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коленчатого вала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газораспределительного механизма: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распределительный вал;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впускной и выпускной клапаны;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пружины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рычаг привода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направляющая втулка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приводная цепь или приводной ремень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охлаждения: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фрагмент радиатора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жидкостный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термостат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смазывания: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фильтр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топливный фильтр тонкой очистки;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карбюратор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фильтрующий элемент воздухоочистителя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зажигания: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катушка зажигания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прерыватель-распределитель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свеча зажигания;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провода высокого напряжения с наконечниками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электрооборудования: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аккумуляторная батарея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стартер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звуковой сигнал;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ламп освещения;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предохранителей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передней подвески: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гидравлический амортизатор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шаровой палец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рулевого управления: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рулевой механизм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шаровой палец в сборе с регулировочной тягой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тормозной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тормозной цилиндр в сборе с вакуумным усилителем;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рабочий тормозной цилиндр задних колес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суппорт переднего колеса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дискового тормоза;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барабанного тормоза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средство категории «С»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с навесным оборудованием в сборе со сцеплением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коробкой передач; передняя подвеска и рулевой механизм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 дизельный с навесным оборудованием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Задний мост в сборе с тормозными механизмами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карданной передачи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кривошипно-шатунного механизма: поршень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сборе с кольцами, поршневым пальцем, шатуном и фрагментом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коленчатого вала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газораспределительного механизма: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распределительный вал;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впускной и выпускной клапаны;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пружины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рычаг привода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направляющая втулка клапана;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приводная цепь или приводной ремень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охлаждения: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фрагмент радиатора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жидкостный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термостат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смазывания: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масляный фильтр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карбюраторного двигателя: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бензонасос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топливный фильтр тонкой очистки;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карбюратор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фильтрующий элемент воздухоочистителя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дизельного двигателя: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топливный насос высокого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топливоподкачивающий насос низкого давления;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муфта опережения впрыскивания топлива;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форсунка;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фильтр тонкой очистки;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топливопроводы низкого и высокого давления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системы зажигания: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катушка зажигания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прерыватель-распределитель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свеча зажигания;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провода высокого напряжения с наконечниками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электрооборудования: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аккумуляторная батарея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генератор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стартер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звуковой сигнал;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ламп освещения;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предохранителей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передней подвески: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гидравлический амортизатор в разрезе;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рулевого управления: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рулевой механизм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шаровой палец в сборе с регулировочной тягой в разрезе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тормозной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тормозной цилиндр;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рабочий тормозной цилиндр;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суппорт переднего колеса в разрезе;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дискового тормоза;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аппараты пневмопривода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Колесо в сборе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«Принципиальные схемы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систем и механизмов транспортных средств»*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по устройству изучаемой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легкового автомобиля*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 с дополнительными секциями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«Дорожные знаки»*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«Дорожная разметка»*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«Сигналы регулировщика»*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перекрестка»*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дорожных знаков и средств регулирования»*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«Маневрирование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проезжей части»*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«Дорожно-транспортные ситуации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«Оказание первой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пострадавшим»*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для проведения занятий по оказанию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помощи**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аптечка водителя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учебной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-примерный учебный план и тематические планы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примерной программы***;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-расписание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-график 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-схемы маршрутов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Учебное транспортное средство должно быть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Дополнительными педалями привода сцепления и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Опознавательными знаками «Учебное транспортное средство»;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Зеркалом заднего вида для обучающего;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Средствами измерения средней скорости движения и расхода топлива.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*Учебно-наглядное пособие может быть представлено в виде плаката, стенда, макета, планшета, модели, схемы, кинофильма, видеофильма, диафильма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**Набор средств определяется преподавателем по предмету.</w:t>
      </w:r>
    </w:p>
    <w:bookmarkStart w:name="z17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категории «D»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991"/>
        <w:gridCol w:w="1526"/>
        <w:gridCol w:w="1784"/>
      </w:tblGrid>
      <w:tr>
        <w:trPr>
          <w:trHeight w:val="7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оборудования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 (карбюраторный) двигатель автобуса с навесным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со сцеплением и коробкой передач, с передним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задним мостами в сборе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Гидротрансформатор совместно с двухступенчатой коробкой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 (или механическая коробка передач)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рулевого управления: рулевой механизм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деталей тормозной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тормозной цилиндр;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рабочий тормозной цилиндр;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дискового тормоза;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тормозная колодка барабанного типа;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устройства тормозной системы с пневматическим приводом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Подвеска автобуса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открывания и закрывания дверей (или его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«Принципиальные схемы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систем и механизмов транспортных средств»*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по устройству изучаемой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легкового автобуса*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 с дополнительными секциями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«Дорожные знаки»*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«Дорожная разметка»*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«Сигналы регулировщика»*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перекрестка»*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дорожных знаков и средств регулирования»*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«Маневрирование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проезжей части»*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«Приемы безопасного вождения»*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«Оказание первой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для проведения занятий по оказанию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помощи**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аптечка водителя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учебной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примерный учебный план и тематические планы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расписание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график 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схемы маршрутов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7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Лаборатория по устройству и техническому обслуживанию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978"/>
        <w:gridCol w:w="1528"/>
        <w:gridCol w:w="1805"/>
      </w:tblGrid>
      <w:tr>
        <w:trPr>
          <w:trHeight w:val="7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оборудования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Автобус-тренажер с карбюраторным (дизельным) двигателем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рабочем состоянии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Дизельный (карбюраторный) двигатель в рабочем состоянии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смазок изучаемых автобусов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регулировочных данных изучаемых автобусов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работ по видам технического обслуживания автобусов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по технике безопасности и охране труда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инструмента и приспособлений для выполнения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Учебное транспортное средство должно быть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Дополнительными педалями привода сцепления и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Опознавательными знаками «Учебное транспортное средство»;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Зеркалом заднего вида для обучающего.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*Учебно-наглядное пособие может быть представлено в виде плаката, стенда, макета, планшета, модели, схемы, кинофильма, видеофильма, диафильма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**Набор средств определяется преподавателем по предмету.</w:t>
      </w:r>
    </w:p>
    <w:bookmarkStart w:name="z180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категории «ВЕ», «СЕ», «ДЕ»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8954"/>
        <w:gridCol w:w="1526"/>
        <w:gridCol w:w="1821"/>
      </w:tblGrid>
      <w:tr>
        <w:trPr>
          <w:trHeight w:val="73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части прицепа (без грузовой платформы)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части полуприцепа (без грузовой платформы)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Демонстрационные стенды работы тормозов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смазок и таблицы регулировочных данных изучаемых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и полуприцепов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по устройству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прицепов и полуприцепов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«Дорожные знаки»*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«Дорожная разметка»*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«Сигналы регулировщика»*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перекрестка»*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«Схема 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дорожных знаков и средств регулирования»*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«Маневрирование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проезжей части»*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«Дорожно-транспортные ситуации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Учебно-наглядное пособие «Оказание первой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пострадавшим»*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светофора с дополнительными секциями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средств для проведения занятий по оказанию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помощи**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аптечка водителя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дорожного движения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учебной документации: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-примерный учебный план и тематические планы по предметам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-расписание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-график вождения;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-схемы маршрутов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8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Учебное транспортное средство должно быть оборудовано: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Дополнительными педалями привода сцепления и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Опознавательными знаками «Учебное транспортное средство»;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Зеркалом заднего вида для обучающего;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Средствами измерения средней скорости движения и расхода топлива.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вместо основных частей прицепа или полуприцепа устанавливать их шасси.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Учебно-наглядное пособие может быть представлено в виде плаката, стенда, макета, планшета, модели, схемы, кинофильма, видеофильма, диафильма и т.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Набор средств определяется преподавателем по предмету.</w:t>
      </w:r>
    </w:p>
    <w:bookmarkStart w:name="z18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«В» на категорию «С»</w:t>
      </w:r>
    </w:p>
    <w:bookmarkEnd w:id="99"/>
    <w:bookmarkStart w:name="z18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 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«В» на категорию «С»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6999"/>
        <w:gridCol w:w="1044"/>
        <w:gridCol w:w="2179"/>
        <w:gridCol w:w="2094"/>
      </w:tblGrid>
      <w:tr>
        <w:trPr>
          <w:trHeight w:val="405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*Экзамен по вождению автомобиля проводятся за счет часов, отведенных на вождение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**Вождение проводится вне сетки учебного времени в объеме 14 часов.</w:t>
      </w:r>
    </w:p>
    <w:bookmarkStart w:name="z188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101"/>
    <w:bookmarkStart w:name="z18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0693"/>
        <w:gridCol w:w="1616"/>
      </w:tblGrid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Трансмиссия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Несущая система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автомобиля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технического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контрольный осмотр и ежедневное обслуживание автомобиля;*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техническое обслуживание № 1, № 2 и сезонное;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признаки мелких эксплуатационных неисправностей и их устранение.*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Данные темы изучаются на практическом (лабораторно-практическом занятии на учебном автомобиле (автомобилях).</w:t>
      </w:r>
    </w:p>
    <w:bookmarkStart w:name="z19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103"/>
    <w:bookmarkStart w:name="z19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0711"/>
        <w:gridCol w:w="1598"/>
      </w:tblGrid>
      <w:tr>
        <w:trPr>
          <w:trHeight w:val="4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6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движения автомобиля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в сложных метеорологических условиях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горных дорогах и пересеченной местности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дорогах с большой интенсивностью движения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техника безопасного и экономичного вождения автомобиля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безопасного управления автомобилем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дорожно-транспортных ситуациях с повышенной опасностью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Правил дорожного движения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ответственность водителя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помощи*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Данная тема отрабатывается на практических занятиях.</w:t>
      </w:r>
    </w:p>
    <w:bookmarkStart w:name="z19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105"/>
    <w:bookmarkStart w:name="z19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690"/>
        <w:gridCol w:w="1620"/>
      </w:tblGrid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выезду. Маневрирование в ограниченных проездах*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сложных дорожных условиях**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внутренний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Тема 1 отрабатывается на автодроме (площадке).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Полнота отработки темы 3 определяется климатическими и дорожными условиями.</w:t>
      </w:r>
    </w:p>
    <w:bookmarkStart w:name="z19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подготовки водителей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категории «С» на категорию «В»</w:t>
      </w:r>
    </w:p>
    <w:bookmarkEnd w:id="107"/>
    <w:bookmarkStart w:name="z19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 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«С» на категорию «В»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123"/>
        <w:gridCol w:w="979"/>
        <w:gridCol w:w="2024"/>
        <w:gridCol w:w="2189"/>
      </w:tblGrid>
      <w:tr>
        <w:trPr>
          <w:trHeight w:val="39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 обслуживание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«Устройство и техническое обслуживание»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автомобиля проводится за счет часов, отведенных на вождение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10 часов.</w:t>
      </w:r>
    </w:p>
    <w:bookmarkStart w:name="z19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«Устройство и техническое обслуживание»</w:t>
      </w:r>
    </w:p>
    <w:bookmarkEnd w:id="109"/>
    <w:bookmarkStart w:name="z19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689"/>
        <w:gridCol w:w="1634"/>
      </w:tblGrid>
      <w:tr>
        <w:trPr>
          <w:trHeight w:val="6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устройство легкового автомобиля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технического обслуживания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периодичность и порядок выполнения работ 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автомобиля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Признаки мелких эксплуатационных неисправностей, их устранение*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                                                                            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Данная тема изучается на практическом занятии, на учебном автомобиле (автомобилях).</w:t>
      </w:r>
    </w:p>
    <w:bookmarkStart w:name="z19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111"/>
    <w:bookmarkStart w:name="z19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440"/>
        <w:gridCol w:w="1749"/>
      </w:tblGrid>
      <w:tr>
        <w:trPr>
          <w:trHeight w:val="6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движения автомобиля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в сложных метеорологических условиях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горных дорогах и пересеченной местности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дорогах с большой интенсивностью движения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техника безопасного и экономичного вождения автомобиля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безопасного управления автомобилем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дорожно-транспортных ситуациях с повышенной опасностью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Правил дорожного движения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ответственность водителя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помощи*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*Данная тема отрабатывается на практических занятиях.</w:t>
      </w:r>
    </w:p>
    <w:bookmarkStart w:name="z20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113"/>
    <w:bookmarkStart w:name="z20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653"/>
        <w:gridCol w:w="1657"/>
      </w:tblGrid>
      <w:tr>
        <w:trPr>
          <w:trHeight w:val="46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выезду. Маневрирование в ограниченных проездах*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сложных дорожных условиях**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 внутренний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*Тема 1 отрабатывается на автодроме (площадке).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Полнота отработки темы 3 определяется климатическими и дорожными условиями.</w:t>
      </w:r>
    </w:p>
    <w:bookmarkStart w:name="z20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«Д» на категорию «В»</w:t>
      </w:r>
    </w:p>
    <w:bookmarkEnd w:id="115"/>
    <w:bookmarkStart w:name="z20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 переподготовки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«Д» на категорию «В»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035"/>
        <w:gridCol w:w="1071"/>
        <w:gridCol w:w="2007"/>
        <w:gridCol w:w="2202"/>
      </w:tblGrid>
      <w:tr>
        <w:trPr>
          <w:trHeight w:val="48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6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движения»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автомобиля проводятся за счет часов, отведенных на вождение автомобиля.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10 часов.</w:t>
      </w:r>
    </w:p>
    <w:bookmarkStart w:name="z20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117"/>
    <w:bookmarkStart w:name="z20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0619"/>
        <w:gridCol w:w="1672"/>
      </w:tblGrid>
      <w:tr>
        <w:trPr>
          <w:trHeight w:val="6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движения автомобиля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в сложных метеорологических условиях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горных дорогах и пересеченной местности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дорогах с большой интенсивностью движения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техника безопасного и экономичного вождения автомобиля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безопасного управления автомобилем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дорожно-транспортных ситуациях с повышенной опасностью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Правил дорожного движения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ответственность водителя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помощи*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Данная тема отрабатывается на практических занятиях.</w:t>
      </w:r>
    </w:p>
    <w:bookmarkStart w:name="z20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119"/>
    <w:bookmarkStart w:name="z20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621"/>
        <w:gridCol w:w="1689"/>
      </w:tblGrid>
      <w:tr>
        <w:trPr>
          <w:trHeight w:val="78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выезду. Маневрирование в ограниченных проездах*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сложных дорожных условиях**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Тема 1 отрабатывается на автодроме (площадке).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Полнота отработки темы 3 определяется климатическими и дорожными условиями.</w:t>
      </w:r>
    </w:p>
    <w:bookmarkStart w:name="z20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 подготовки водителей</w:t>
      </w:r>
      <w:r>
        <w:br/>
      </w:r>
      <w:r>
        <w:rPr>
          <w:rFonts w:ascii="Times New Roman"/>
          <w:b/>
          <w:i w:val="false"/>
          <w:color w:val="000000"/>
        </w:rPr>
        <w:t>
транспортных средств категории «Д» на категорию «С»</w:t>
      </w:r>
    </w:p>
    <w:bookmarkEnd w:id="121"/>
    <w:bookmarkStart w:name="z20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Учебный план</w:t>
      </w:r>
      <w:r>
        <w:br/>
      </w:r>
      <w:r>
        <w:rPr>
          <w:rFonts w:ascii="Times New Roman"/>
          <w:b/>
          <w:i w:val="false"/>
          <w:color w:val="000000"/>
        </w:rPr>
        <w:t>
подготовки водителей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
категории «Д» на категорию «С»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7016"/>
        <w:gridCol w:w="1016"/>
        <w:gridCol w:w="1989"/>
        <w:gridCol w:w="2275"/>
      </w:tblGrid>
      <w:tr>
        <w:trPr>
          <w:trHeight w:val="495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часов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практических)</w:t>
            </w:r>
          </w:p>
        </w:tc>
      </w:tr>
      <w:tr>
        <w:trPr>
          <w:trHeight w:val="6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движения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управления транспортным средством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движения 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автомобиля**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Экзамен по вождению автомобиля проводятся за счет часов, отведенных на вождение автомобиля,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Вождение проводится вне сетки учебного времени в объеме 10 часов.</w:t>
      </w:r>
    </w:p>
    <w:bookmarkStart w:name="z21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 предмета</w:t>
      </w:r>
      <w:r>
        <w:br/>
      </w:r>
      <w:r>
        <w:rPr>
          <w:rFonts w:ascii="Times New Roman"/>
          <w:b/>
          <w:i w:val="false"/>
          <w:color w:val="000000"/>
        </w:rPr>
        <w:t>
«Основы управления транспортным средством и безопасность</w:t>
      </w:r>
      <w:r>
        <w:br/>
      </w:r>
      <w:r>
        <w:rPr>
          <w:rFonts w:ascii="Times New Roman"/>
          <w:b/>
          <w:i w:val="false"/>
          <w:color w:val="000000"/>
        </w:rPr>
        <w:t>
движения»</w:t>
      </w:r>
    </w:p>
    <w:bookmarkEnd w:id="123"/>
    <w:bookmarkStart w:name="z21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0711"/>
        <w:gridCol w:w="1598"/>
      </w:tblGrid>
      <w:tr>
        <w:trPr>
          <w:trHeight w:val="6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теории движения автомобиля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в сложных метеорологических условиях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горных дорогах и пересеченной местности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автомобилем на дорогах с большой интенсивностью движения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и техника безопасного и экономичного вождения автомобиля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Приемы безопасного управления автомобилем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дорожно-транспортных ситуациях с повышенной опасностью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положения Правил дорожного движения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ответственность водителя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помощи*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Данная тема отрабатывается на практических занятиях.</w:t>
      </w:r>
    </w:p>
    <w:bookmarkStart w:name="z21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 и программа</w:t>
      </w:r>
      <w:r>
        <w:br/>
      </w:r>
      <w:r>
        <w:rPr>
          <w:rFonts w:ascii="Times New Roman"/>
          <w:b/>
          <w:i w:val="false"/>
          <w:color w:val="000000"/>
        </w:rPr>
        <w:t>
«Вождение автомобиля»</w:t>
      </w:r>
    </w:p>
    <w:bookmarkEnd w:id="125"/>
    <w:bookmarkStart w:name="z21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Тематический план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0695"/>
        <w:gridCol w:w="1615"/>
      </w:tblGrid>
      <w:tr>
        <w:trPr>
          <w:trHeight w:val="7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выезду. Маневрирование в ограниченных проездах*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по дорогам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 в сложных дорожных условиях**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Контрольное занятие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21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96"/>
        <w:gridCol w:w="4342"/>
        <w:gridCol w:w="4342"/>
      </w:tblGrid>
      <w:tr>
        <w:trPr>
          <w:trHeight w:val="30" w:hRule="atLeast"/>
        </w:trPr>
        <w:tc>
          <w:tcPr>
            <w:tcW w:w="4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Учебная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из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ч. ___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Возвращение в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ч. ___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осмотр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инициалы)</w:t>
            </w:r>
          </w:p>
        </w:tc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Путевой лист 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учебный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 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спидометра: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выезде из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возвращении в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км</w:t>
            </w:r>
          </w:p>
        </w:tc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исправен, выезд разрешаю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 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исправном состоянии принял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из парка _ ч. _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возвращения в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 ч. __ мин.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2010"/>
        <w:gridCol w:w="1900"/>
        <w:gridCol w:w="4528"/>
        <w:gridCol w:w="1973"/>
        <w:gridCol w:w="12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 мастеру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о простоях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упражнения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парке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простоя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баке ___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________ 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горючего в баке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окончании работы ___ л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задание мастеру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 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звездах в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парк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Руководитель учебной организации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(подпись)</w:t>
      </w:r>
    </w:p>
    <w:bookmarkStart w:name="z21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Оборотная сторона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591"/>
        <w:gridCol w:w="1730"/>
        <w:gridCol w:w="1279"/>
        <w:gridCol w:w="1220"/>
        <w:gridCol w:w="1693"/>
        <w:gridCol w:w="1317"/>
        <w:gridCol w:w="1967"/>
        <w:gridCol w:w="2006"/>
      </w:tblGrid>
      <w:tr>
        <w:trPr>
          <w:trHeight w:val="48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Пройдено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успеваемости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учащегося</w:t>
            </w:r>
          </w:p>
        </w:tc>
      </w:tr>
      <w:tr>
        <w:trPr>
          <w:trHeight w:val="345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ч./мин.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ч./мин.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ч./мин.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(прописью)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Мастер _________________________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Результаты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984"/>
        <w:gridCol w:w="345"/>
        <w:gridCol w:w="1115"/>
        <w:gridCol w:w="1178"/>
        <w:gridCol w:w="824"/>
        <w:gridCol w:w="1137"/>
        <w:gridCol w:w="1174"/>
        <w:gridCol w:w="915"/>
        <w:gridCol w:w="1571"/>
        <w:gridCol w:w="1262"/>
        <w:gridCol w:w="16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 (км)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горючего</w:t>
            </w:r>
          </w:p>
        </w:tc>
      </w:tr>
      <w:tr>
        <w:trPr>
          <w:trHeight w:val="255" w:hRule="atLeast"/>
        </w:trPr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наряде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Простои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тям</w:t>
            </w:r>
          </w:p>
        </w:tc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норме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Экономия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Перерасход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учебной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(подпись)</w:t>
      </w:r>
    </w:p>
    <w:bookmarkStart w:name="z21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учебной организации)</w:t>
      </w:r>
    </w:p>
    <w:bookmarkStart w:name="z21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_______________ _____ г.                    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зачислении на обучение</w:t>
      </w:r>
    </w:p>
    <w:bookmarkStart w:name="z2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Планом подготовки водителей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на _____ учебный год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Сформировать учебную группу № ______ по подготовке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(переподготовке) водителей транспортных средств категории «___»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4336"/>
        <w:gridCol w:w="2936"/>
        <w:gridCol w:w="4634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год рождения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адрес, телефон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 Иван Иванович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12.05.1980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 ул.Правды 13, кв.23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948-37-22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Начало обучения «___» ______________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Конец обучения «___» ______________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Режим занятий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(дни и время проведения занятий)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Теоретические занятия – кабинет 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Лабораторно-практические занятия по ТО автомобиля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лаборатория технического обслуживания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 № 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ФИО и подпись руководителя учебной организации</w:t>
      </w:r>
    </w:p>
    <w:bookmarkStart w:name="z22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(Директору)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учебной организации)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 и инициалы)     </w:t>
      </w:r>
    </w:p>
    <w:bookmarkStart w:name="z22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принять меня на обучение в группу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(переподготовки) водителей 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«_____». С режимом обучения согласен(а).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себе сообщаю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Родился(ась)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Паспорт (удостоверение личности) серии 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справка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(кем и когда выдана)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постоянного жительства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(полный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регистрации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(полный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Водительское удостоверение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серия ____, № ___________, категории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Телефоны: домашний __________________, рабочий 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_____________________, занимаемая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стаж работы водителем транспортного средства категории (для лиц проходящих переподготовку)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являюсь гражданином(кой)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(указать гражданство)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не имел (а) водительского удостоверения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первоначальной подготовке);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лишался(ась) права управления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задерживался(ась) Дорожной полицией за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транспортными средствами без водительского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«____» ____________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Примечание. Документами, подтверждающими стаж управления транспортными средствами могут быть выписки из трудовых книжек о работе водителем или приказов о закреплении конкретного транспортного средства, регистрационные документы на принадлежащие им транспортные средства (доверенность) и др.</w:t>
      </w:r>
    </w:p>
    <w:bookmarkStart w:name="z22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учебной организации)</w:t>
      </w:r>
    </w:p>
    <w:bookmarkStart w:name="z22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Приказ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_____________ ___ г.                             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выпуске учебной группы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Планом подготовки водителей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на ___ учебный год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Считать закончившей обучение по программе 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(переподготовки) водителей транспортных средств категории «________»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учебную группу № ______, обучавшуюся в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«__» _________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«__» _________ ___ г. в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013"/>
        <w:gridCol w:w="1573"/>
        <w:gridCol w:w="1173"/>
        <w:gridCol w:w="2113"/>
        <w:gridCol w:w="3313"/>
      </w:tblGrid>
      <w:tr>
        <w:trPr>
          <w:trHeight w:val="81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итоговой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окончании обучения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УиТО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ПДД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Иванов Иван Иванович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 № 0000000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ФИО и подпись руководителя учебной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Результаты внутренних экзаменов утвердить.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получившим по итогам внутренних экзаменов положительные оценки, выдать свидетельства об окончании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Указанную группу представить для сдачи квалификационного экзамена в регистрационно-экзаменационном подразделении дорожной полиции.</w:t>
      </w:r>
    </w:p>
    <w:bookmarkStart w:name="z23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РЭО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учебную группу № ___ по обучению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водителей транспортных средств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«______»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учебной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 начало занятий _________________, окончание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занятий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Преподаватели: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устройству и техническому обслуживанию автотранспортных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 правилам и основам безопасности дорожного движения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водительского удостоверения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оказанию медицинской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специальность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производственного обучения вождению: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_______________________________, образование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____ лет водителем автотранспортных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категории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право обучения серии__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«__» ______ __ г.</w:t>
      </w:r>
    </w:p>
    <w:bookmarkStart w:name="z23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Список учащихся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2578"/>
        <w:gridCol w:w="2442"/>
        <w:gridCol w:w="3548"/>
        <w:gridCol w:w="1509"/>
        <w:gridCol w:w="2247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год рождения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(водительское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удостоверение, серия,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№, кем выдано,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учебной организации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 ____________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4 для лиц, подготавливаемых на водителя автотранспортного средства, указывается образование, а для водителей, переподготавливаемых на другие категории автотранспортных средств, - водительское удостоверение.</w:t>
      </w:r>
    </w:p>
    <w:bookmarkStart w:name="z23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40"/>
    <w:bookmarkStart w:name="z23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Индивидуальная книжка</w:t>
      </w:r>
      <w:r>
        <w:br/>
      </w:r>
      <w:r>
        <w:rPr>
          <w:rFonts w:ascii="Times New Roman"/>
          <w:b/>
          <w:i w:val="false"/>
          <w:color w:val="000000"/>
        </w:rPr>
        <w:t>
учета обучения вождению</w:t>
      </w:r>
      <w:r>
        <w:br/>
      </w:r>
      <w:r>
        <w:rPr>
          <w:rFonts w:ascii="Times New Roman"/>
          <w:b/>
          <w:i w:val="false"/>
          <w:color w:val="000000"/>
        </w:rPr>
        <w:t>
автотранспортных средств</w:t>
      </w:r>
    </w:p>
    <w:bookmarkEnd w:id="141"/>
    <w:bookmarkStart w:name="z23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хранения и ведения</w:t>
      </w:r>
    </w:p>
    <w:bookmarkEnd w:id="142"/>
    <w:bookmarkStart w:name="z2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Книжка выдается обучающемуся при зачислении в учебную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организацию и хранится у него до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Без предъявления книжки обучающийся к занятиям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каждом занятии книжка предъявляется мастеру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производственного обучения вождению, который записывает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соответствующих графах время фактического обучения и оценку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обучающемуся, ставит свою подпись.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Обучающийся должен беречь книжку и аккуратно содержать 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окончании обучения книжка сдается в учебную часть учебной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(наименование учебной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Учебная группа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начато «___» ________ 19____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закончено «___» ________ 19____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 производственного обучения вождению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 и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Автотренажер: марка ________, тип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автотранспортные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 ________, гос.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 ________, гос. № 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для         Заместитель руководителя учебной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фотографии    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24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Учет обучения на автотренажерах и вождения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автотранспортных средств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286"/>
        <w:gridCol w:w="1899"/>
        <w:gridCol w:w="2106"/>
        <w:gridCol w:w="1665"/>
        <w:gridCol w:w="1895"/>
        <w:gridCol w:w="1780"/>
        <w:gridCol w:w="2471"/>
      </w:tblGrid>
      <w:tr>
        <w:trPr>
          <w:trHeight w:val="51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упражнения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часов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строк по числу упражнений по соответствующей программе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Учет выполнения работ по техобслуживанию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3654"/>
        <w:gridCol w:w="2121"/>
        <w:gridCol w:w="1458"/>
        <w:gridCol w:w="1790"/>
        <w:gridCol w:w="3116"/>
      </w:tblGrid>
      <w:tr>
        <w:trPr>
          <w:trHeight w:val="525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3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Контрольные осмотры,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ТО</w:t>
            </w:r>
          </w:p>
        </w:tc>
        <w:tc>
          <w:tcPr>
            <w:tcW w:w="2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Выполнено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Контрольные проверки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843"/>
        <w:gridCol w:w="1467"/>
        <w:gridCol w:w="4657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содержание записей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проверяющего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Внутренний экзамен по вождению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этап практического экзамена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709"/>
        <w:gridCol w:w="1213"/>
        <w:gridCol w:w="1393"/>
        <w:gridCol w:w="1393"/>
        <w:gridCol w:w="1393"/>
        <w:gridCol w:w="1593"/>
        <w:gridCol w:w="275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упражнений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баллы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упражнений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баллы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упражнений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баллы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этап практического экзамена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2313"/>
        <w:gridCol w:w="2933"/>
        <w:gridCol w:w="2013"/>
        <w:gridCol w:w="3973"/>
      </w:tblGrid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маршрута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Штрафные баллы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маршрута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баллы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маршрута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баллы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маршрута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Штрафные баллы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экзаменатора</w:t>
            </w:r>
          </w:p>
        </w:tc>
      </w:tr>
      <w:tr>
        <w:trPr>
          <w:trHeight w:val="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Всего затрачено на обучение ______ час.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 них на автотренажерах ____ ч. и на вождение автотранспортных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 ___ ч., в т.ч.: грузового __, легкового ___, автобуса __, автопоезда 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Внутренний экзамен по вождению сдал(а)/не сдал(а).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Дано дополнительно на вождение _____ 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учебной организации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 «___» _________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дополнительного вождения внутренний экзамен сдал(а).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учебной организации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«___» _________ ____ г.</w:t>
      </w:r>
    </w:p>
    <w:bookmarkStart w:name="z24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50"/>
    <w:bookmarkStart w:name="z24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</w:t>
      </w:r>
      <w:r>
        <w:br/>
      </w:r>
      <w:r>
        <w:rPr>
          <w:rFonts w:ascii="Times New Roman"/>
          <w:b/>
          <w:i w:val="false"/>
          <w:color w:val="000000"/>
        </w:rPr>
        <w:t>
экзаменационной комиссии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Экзаменационная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членов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провела «___» _________ __ г. экзамен учебной группы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окончившей обучение по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учебной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Преподаватель учебной группы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Мастера производственного обучения вождению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693"/>
        <w:gridCol w:w="613"/>
        <w:gridCol w:w="613"/>
        <w:gridCol w:w="813"/>
        <w:gridCol w:w="673"/>
        <w:gridCol w:w="773"/>
        <w:gridCol w:w="2693"/>
        <w:gridCol w:w="2693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Предложения и замечания комиссии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экзаменационной комиссии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(подпись,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экзаменационной комиссии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(подпись,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(подпись,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учебной организации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Печать учебной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руководящему и обучающему составу учебной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осуществляющей подготовку и переподготовку водителей транспортных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относятся: руководители, председатели экзаменационных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комиссий, преподаватели и мастера производственного обучения.</w:t>
      </w:r>
    </w:p>
    <w:bookmarkStart w:name="z24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подготовки водителей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     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Лицевая сторона</w:t>
      </w:r>
    </w:p>
    <w:bookmarkStart w:name="z24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окончании курсов обучения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Оборотная сторона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2"/>
        <w:gridCol w:w="6558"/>
      </w:tblGrid>
      <w:tr>
        <w:trPr>
          <w:trHeight w:val="30" w:hRule="atLeast"/>
        </w:trPr>
        <w:tc>
          <w:tcPr>
            <w:tcW w:w="6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(оқыту ұйымының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Сериясы В № 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 (ша)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аты,)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«___»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ж. «___»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аралығында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 бойынша оқығаны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бітіру емтихандарында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ж. «__»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 хаттамаға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мынадай бағалар («қанағаттанар-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лық», «жақсы», «өте жақсы»)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алғаны жөнінде берілді.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Құрылғы және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 қауіпсіздігінің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ережелері мен негіздері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Практикалық жүргізу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Емтихан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ұйымының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полициясы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сериясы _______№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 куәлігін берді.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ж. «__»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     қолы)</w:t>
            </w:r>
          </w:p>
        </w:tc>
        <w:tc>
          <w:tcPr>
            <w:tcW w:w="6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В № 0000000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гр.____________________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том, что он(а) обучался(обучалась)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«__» _______________ 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«__» ______________ ____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выпускных экзаменах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протоколу №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_____________ 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получил следующие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(«удовлетворительно», «хорошо»,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«отлично»)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и основы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вождение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учебной организации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водительское 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серии ______ №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полицией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«____» _______________ 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Свидетельство об окончании курсов обучения является документом строгой отчетности, для регистрации наносится типографским способом серия, состоящая из букв А, В, С, D, Е, Т и порядковый номер. На развороте свидетельство покрыто защитной сеткой розового цвета, с левой стороны текст на государственном языке, с правой текст на русском. Размер свидетельства: - в развернутом виде – 160х110 см, - по линии сгиба – 80х110 см.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