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1e9e" w14:textId="3ee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
других радиационных катастроф и аварий, а также ядерных испытаний от
9 сентября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Проект Закона отозван из Мажилиса Парламента РК постановлением Правительства РК от 14.06.2012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 от 9 сентября 1994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ратификации Протокола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о социальной защите и охране здоровья граждан,</w:t>
      </w:r>
      <w:r>
        <w:br/>
      </w:r>
      <w:r>
        <w:rPr>
          <w:rFonts w:ascii="Times New Roman"/>
          <w:b/>
          <w:i w:val="false"/>
          <w:color w:val="000000"/>
        </w:rPr>
        <w:t>
подвергшихся воздействию радиации в результате Чернобыльской и</w:t>
      </w:r>
      <w:r>
        <w:br/>
      </w:r>
      <w:r>
        <w:rPr>
          <w:rFonts w:ascii="Times New Roman"/>
          <w:b/>
          <w:i w:val="false"/>
          <w:color w:val="000000"/>
        </w:rPr>
        <w:t>
других радиационных катастроф и аварий, а также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от 9 сентября 1994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 от 9 сентября 1994 года, подписанный на заседании Совета глав правительств Содружества Независимых Государств 18 октября 2011 года в городе Санкт-Петербурге.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0 социальной защите и охране здоровья граждан, подвергшихся</w:t>
      </w:r>
      <w:r>
        <w:br/>
      </w:r>
      <w:r>
        <w:rPr>
          <w:rFonts w:ascii="Times New Roman"/>
          <w:b/>
          <w:i w:val="false"/>
          <w:color w:val="000000"/>
        </w:rPr>
        <w:t>
воздействию радиации в результате Чернобыльской</w:t>
      </w:r>
      <w:r>
        <w:br/>
      </w:r>
      <w:r>
        <w:rPr>
          <w:rFonts w:ascii="Times New Roman"/>
          <w:b/>
          <w:i w:val="false"/>
          <w:color w:val="000000"/>
        </w:rPr>
        <w:t>
и других радиационных катастроф и аварий, а также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от 9 сентября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внесений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социальной защите и охране здоровья граждан, подвергшихся</w:t>
      </w:r>
      <w:r>
        <w:br/>
      </w:r>
      <w:r>
        <w:rPr>
          <w:rFonts w:ascii="Times New Roman"/>
          <w:b/>
          <w:i w:val="false"/>
          <w:color w:val="000000"/>
        </w:rPr>
        <w:t>
воздействию радиации в результате Чернобыльской и</w:t>
      </w:r>
      <w:r>
        <w:br/>
      </w:r>
      <w:r>
        <w:rPr>
          <w:rFonts w:ascii="Times New Roman"/>
          <w:b/>
          <w:i w:val="false"/>
          <w:color w:val="000000"/>
        </w:rPr>
        <w:t>
других радиационных катастроф и аварий, а также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 от 9 сентября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Соглашения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также, ядерных испытаний от 9 сентября 1994 года (далее - Соглашение),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после слова «Стороны» дополнить словами «в соответствии с национальным законодательством,»; слово «базового»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«Стороны» дополнить словами «в соответствии с национальным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«базовые»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«осуществляют безвозмездный взаимный обмен имеющейся у них информацией, включая изменения в национальном законодательстве, касающиеся последствий Чернобыльской и других радиационных катастроф и аварий, а также ядерных испытаний».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третьего уведомления о выполнении подписавшими 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Зa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ОГОВОРКА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Молдова к Протоколу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аварийна также ядерных испытаний от 9 сентября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 октября 2011 года            г. Санкт Петербург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вступит в силу для Республики Молдова после завершения внутригосударственных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Владимир ФИЛАТ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 от 9 сентября 1994 года, принятого на заседании Совета глав правительств Содружества Независимых Государств, которое состоялось 18 октября 2011 года в городе Санкт-Петербурге. Подлинный экземпляр вышеупомянутого Протокола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