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e5af" w14:textId="71fe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 февраля 2005 года № 99 "О создании Национального Координационного совета по охране здоровья при Правительстве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апреля 2012 года № 432. Утратило силу постановлением Правительства Республики Казахстан от 28 декабря 2015 года № 1085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февраля 2005 года № 99 «О создании Национального Координационного совета по охране здоровья при Правительстве Республики Казахстан» (САПП Республики Казахстан, 2005 г., № 5, ст. 48) следующие изменения:</w:t>
      </w:r>
      <w:r>
        <w:br/>
      </w:r>
      <w:r>
        <w:rPr>
          <w:rFonts w:ascii="Times New Roman"/>
          <w:b w:val="false"/>
          <w:i w:val="false"/>
          <w:color w:val="000000"/>
          <w:sz w:val="28"/>
        </w:rPr>
        <w:t>
</w:t>
      </w:r>
      <w:r>
        <w:rPr>
          <w:rFonts w:ascii="Times New Roman"/>
          <w:b w:val="false"/>
          <w:i w:val="false"/>
          <w:color w:val="000000"/>
          <w:sz w:val="28"/>
        </w:rPr>
        <w:t>
      ввести в </w:t>
      </w:r>
      <w:r>
        <w:rPr>
          <w:rFonts w:ascii="Times New Roman"/>
          <w:b w:val="false"/>
          <w:i w:val="false"/>
          <w:color w:val="000000"/>
          <w:sz w:val="28"/>
        </w:rPr>
        <w:t>состав</w:t>
      </w:r>
      <w:r>
        <w:rPr>
          <w:rFonts w:ascii="Times New Roman"/>
          <w:b w:val="false"/>
          <w:i w:val="false"/>
          <w:color w:val="000000"/>
          <w:sz w:val="28"/>
        </w:rPr>
        <w:t xml:space="preserve"> Национального Координационного совета по охране здоровья при Правительстве Республики Казахстан:</w:t>
      </w:r>
    </w:p>
    <w:bookmarkEnd w:id="0"/>
    <w:tbl>
      <w:tblPr>
        <w:tblW w:w="0" w:type="auto"/>
        <w:tblCellSpacing w:w="0" w:type="auto"/>
        <w:tblBorders>
          <w:top w:val="none"/>
          <w:left w:val="none"/>
          <w:bottom w:val="none"/>
          <w:right w:val="none"/>
          <w:insideH w:val="none"/>
          <w:insideV w:val="none"/>
        </w:tblBorders>
      </w:tblPr>
      <w:tblGrid>
        <w:gridCol w:w="4807"/>
        <w:gridCol w:w="288"/>
        <w:gridCol w:w="8625"/>
      </w:tblGrid>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«Петухову</w:t>
            </w:r>
            <w:r>
              <w:br/>
            </w:r>
            <w:r>
              <w:rPr>
                <w:rFonts w:ascii="Times New Roman"/>
                <w:b w:val="false"/>
                <w:i w:val="false"/>
                <w:color w:val="000000"/>
                <w:sz w:val="20"/>
              </w:rPr>
              <w:t>
Надежду Михайловну</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депутата Мажилиса Парламента Республики</w:t>
            </w:r>
            <w:r>
              <w:br/>
            </w:r>
            <w:r>
              <w:rPr>
                <w:rFonts w:ascii="Times New Roman"/>
                <w:b w:val="false"/>
                <w:i w:val="false"/>
                <w:color w:val="000000"/>
                <w:sz w:val="20"/>
              </w:rPr>
              <w:t>
Казахстан (по согласованию)</w:t>
            </w:r>
          </w:p>
        </w:tc>
      </w:tr>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Куанышева</w:t>
            </w:r>
            <w:r>
              <w:br/>
            </w:r>
            <w:r>
              <w:rPr>
                <w:rFonts w:ascii="Times New Roman"/>
                <w:b w:val="false"/>
                <w:i w:val="false"/>
                <w:color w:val="000000"/>
                <w:sz w:val="20"/>
              </w:rPr>
              <w:t>
Жапсарбая Ильясовича</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заведующего Отделом внутренней политики</w:t>
            </w:r>
            <w:r>
              <w:br/>
            </w:r>
            <w:r>
              <w:rPr>
                <w:rFonts w:ascii="Times New Roman"/>
                <w:b w:val="false"/>
                <w:i w:val="false"/>
                <w:color w:val="000000"/>
                <w:sz w:val="20"/>
              </w:rPr>
              <w:t>
Администрации Президента Республики</w:t>
            </w:r>
            <w:r>
              <w:br/>
            </w:r>
            <w:r>
              <w:rPr>
                <w:rFonts w:ascii="Times New Roman"/>
                <w:b w:val="false"/>
                <w:i w:val="false"/>
                <w:color w:val="000000"/>
                <w:sz w:val="20"/>
              </w:rPr>
              <w:t>
Казахстан (по согласованию)</w:t>
            </w:r>
          </w:p>
        </w:tc>
      </w:tr>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Абылкасымову</w:t>
            </w:r>
            <w:r>
              <w:br/>
            </w:r>
            <w:r>
              <w:rPr>
                <w:rFonts w:ascii="Times New Roman"/>
                <w:b w:val="false"/>
                <w:i w:val="false"/>
                <w:color w:val="000000"/>
                <w:sz w:val="20"/>
              </w:rPr>
              <w:t>
Мадину Ерасыловну</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вице-министра экономического развития и</w:t>
            </w:r>
            <w:r>
              <w:br/>
            </w:r>
            <w:r>
              <w:rPr>
                <w:rFonts w:ascii="Times New Roman"/>
                <w:b w:val="false"/>
                <w:i w:val="false"/>
                <w:color w:val="000000"/>
                <w:sz w:val="20"/>
              </w:rPr>
              <w:t>
торговли Республики Казахстан</w:t>
            </w:r>
          </w:p>
        </w:tc>
      </w:tr>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Дернового</w:t>
            </w:r>
            <w:r>
              <w:br/>
            </w:r>
            <w:r>
              <w:rPr>
                <w:rFonts w:ascii="Times New Roman"/>
                <w:b w:val="false"/>
                <w:i w:val="false"/>
                <w:color w:val="000000"/>
                <w:sz w:val="20"/>
              </w:rPr>
              <w:t>
Анатолия Григорьевича</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ответственного секретаря Министерства</w:t>
            </w:r>
            <w:r>
              <w:br/>
            </w:r>
            <w:r>
              <w:rPr>
                <w:rFonts w:ascii="Times New Roman"/>
                <w:b w:val="false"/>
                <w:i w:val="false"/>
                <w:color w:val="000000"/>
                <w:sz w:val="20"/>
              </w:rPr>
              <w:t>
охраны окружающей среды</w:t>
            </w:r>
            <w:r>
              <w:br/>
            </w:r>
            <w:r>
              <w:rPr>
                <w:rFonts w:ascii="Times New Roman"/>
                <w:b w:val="false"/>
                <w:i w:val="false"/>
                <w:color w:val="000000"/>
                <w:sz w:val="20"/>
              </w:rPr>
              <w:t>
Республики Казахстан</w:t>
            </w:r>
          </w:p>
        </w:tc>
      </w:tr>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Кармазину</w:t>
            </w:r>
            <w:r>
              <w:br/>
            </w:r>
            <w:r>
              <w:rPr>
                <w:rFonts w:ascii="Times New Roman"/>
                <w:b w:val="false"/>
                <w:i w:val="false"/>
                <w:color w:val="000000"/>
                <w:sz w:val="20"/>
              </w:rPr>
              <w:t>
Лену Магауияевну</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вице-министра финансов</w:t>
            </w:r>
            <w:r>
              <w:br/>
            </w:r>
            <w:r>
              <w:rPr>
                <w:rFonts w:ascii="Times New Roman"/>
                <w:b w:val="false"/>
                <w:i w:val="false"/>
                <w:color w:val="000000"/>
                <w:sz w:val="20"/>
              </w:rPr>
              <w:t>
Республики Казахстан</w:t>
            </w:r>
          </w:p>
        </w:tc>
      </w:tr>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Кырыкбаева</w:t>
            </w:r>
            <w:r>
              <w:br/>
            </w:r>
            <w:r>
              <w:rPr>
                <w:rFonts w:ascii="Times New Roman"/>
                <w:b w:val="false"/>
                <w:i w:val="false"/>
                <w:color w:val="000000"/>
                <w:sz w:val="20"/>
              </w:rPr>
              <w:t>
Армана Оразбаевича</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вице-министра культуры и информации</w:t>
            </w:r>
            <w:r>
              <w:br/>
            </w:r>
            <w:r>
              <w:rPr>
                <w:rFonts w:ascii="Times New Roman"/>
                <w:b w:val="false"/>
                <w:i w:val="false"/>
                <w:color w:val="000000"/>
                <w:sz w:val="20"/>
              </w:rPr>
              <w:t>
Республики Казахстан</w:t>
            </w:r>
          </w:p>
        </w:tc>
      </w:tr>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Толебаева</w:t>
            </w:r>
            <w:r>
              <w:br/>
            </w:r>
            <w:r>
              <w:rPr>
                <w:rFonts w:ascii="Times New Roman"/>
                <w:b w:val="false"/>
                <w:i w:val="false"/>
                <w:color w:val="000000"/>
                <w:sz w:val="20"/>
              </w:rPr>
              <w:t>
Марата Еркеновича</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вице-министра сельского хозяйства</w:t>
            </w:r>
            <w:r>
              <w:br/>
            </w:r>
            <w:r>
              <w:rPr>
                <w:rFonts w:ascii="Times New Roman"/>
                <w:b w:val="false"/>
                <w:i w:val="false"/>
                <w:color w:val="000000"/>
                <w:sz w:val="20"/>
              </w:rPr>
              <w:t>
Республики Казахстан</w:t>
            </w:r>
          </w:p>
        </w:tc>
      </w:tr>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Тулеушина</w:t>
            </w:r>
            <w:r>
              <w:br/>
            </w:r>
            <w:r>
              <w:rPr>
                <w:rFonts w:ascii="Times New Roman"/>
                <w:b w:val="false"/>
                <w:i w:val="false"/>
                <w:color w:val="000000"/>
                <w:sz w:val="20"/>
              </w:rPr>
              <w:t>
Каныша Аманбаевича</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вице-министра индустрии и новых</w:t>
            </w:r>
            <w:r>
              <w:br/>
            </w:r>
            <w:r>
              <w:rPr>
                <w:rFonts w:ascii="Times New Roman"/>
                <w:b w:val="false"/>
                <w:i w:val="false"/>
                <w:color w:val="000000"/>
                <w:sz w:val="20"/>
              </w:rPr>
              <w:t>
технологий Республики Казахстан</w:t>
            </w:r>
          </w:p>
        </w:tc>
      </w:tr>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Тусупбекова</w:t>
            </w:r>
            <w:r>
              <w:br/>
            </w:r>
            <w:r>
              <w:rPr>
                <w:rFonts w:ascii="Times New Roman"/>
                <w:b w:val="false"/>
                <w:i w:val="false"/>
                <w:color w:val="000000"/>
                <w:sz w:val="20"/>
              </w:rPr>
              <w:t>
Амиржана Нурышевича</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заместителя Министра обороны</w:t>
            </w:r>
            <w:r>
              <w:br/>
            </w:r>
            <w:r>
              <w:rPr>
                <w:rFonts w:ascii="Times New Roman"/>
                <w:b w:val="false"/>
                <w:i w:val="false"/>
                <w:color w:val="000000"/>
                <w:sz w:val="20"/>
              </w:rPr>
              <w:t>
Республики Казахстан</w:t>
            </w:r>
          </w:p>
        </w:tc>
      </w:tr>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Ермегияева Талгата</w:t>
            </w:r>
            <w:r>
              <w:br/>
            </w:r>
            <w:r>
              <w:rPr>
                <w:rFonts w:ascii="Times New Roman"/>
                <w:b w:val="false"/>
                <w:i w:val="false"/>
                <w:color w:val="000000"/>
                <w:sz w:val="20"/>
              </w:rPr>
              <w:t>
Амангельдиновича</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председателя Агентства</w:t>
            </w:r>
            <w:r>
              <w:br/>
            </w:r>
            <w:r>
              <w:rPr>
                <w:rFonts w:ascii="Times New Roman"/>
                <w:b w:val="false"/>
                <w:i w:val="false"/>
                <w:color w:val="000000"/>
                <w:sz w:val="20"/>
              </w:rPr>
              <w:t>
Республики Казахстан по делам</w:t>
            </w:r>
            <w:r>
              <w:br/>
            </w:r>
            <w:r>
              <w:rPr>
                <w:rFonts w:ascii="Times New Roman"/>
                <w:b w:val="false"/>
                <w:i w:val="false"/>
                <w:color w:val="000000"/>
                <w:sz w:val="20"/>
              </w:rPr>
              <w:t>
спорта и физической культуры</w:t>
            </w:r>
          </w:p>
        </w:tc>
      </w:tr>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Нургабылову Айгуль</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координатора программ по</w:t>
            </w:r>
            <w:r>
              <w:br/>
            </w:r>
            <w:r>
              <w:rPr>
                <w:rFonts w:ascii="Times New Roman"/>
                <w:b w:val="false"/>
                <w:i w:val="false"/>
                <w:color w:val="000000"/>
                <w:sz w:val="20"/>
              </w:rPr>
              <w:t>
здравоохранению и питанию</w:t>
            </w:r>
            <w:r>
              <w:br/>
            </w:r>
            <w:r>
              <w:rPr>
                <w:rFonts w:ascii="Times New Roman"/>
                <w:b w:val="false"/>
                <w:i w:val="false"/>
                <w:color w:val="000000"/>
                <w:sz w:val="20"/>
              </w:rPr>
              <w:t>
представительства детского</w:t>
            </w:r>
            <w:r>
              <w:br/>
            </w:r>
            <w:r>
              <w:rPr>
                <w:rFonts w:ascii="Times New Roman"/>
                <w:b w:val="false"/>
                <w:i w:val="false"/>
                <w:color w:val="000000"/>
                <w:sz w:val="20"/>
              </w:rPr>
              <w:t>
фонда Организации Объединенных</w:t>
            </w:r>
            <w:r>
              <w:br/>
            </w:r>
            <w:r>
              <w:rPr>
                <w:rFonts w:ascii="Times New Roman"/>
                <w:b w:val="false"/>
                <w:i w:val="false"/>
                <w:color w:val="000000"/>
                <w:sz w:val="20"/>
              </w:rPr>
              <w:t>
Наций (ЮНИСЭФ) в Республике</w:t>
            </w:r>
            <w:r>
              <w:br/>
            </w:r>
            <w:r>
              <w:rPr>
                <w:rFonts w:ascii="Times New Roman"/>
                <w:b w:val="false"/>
                <w:i w:val="false"/>
                <w:color w:val="000000"/>
                <w:sz w:val="20"/>
              </w:rPr>
              <w:t>
Казахстан (по согласованию)</w:t>
            </w:r>
          </w:p>
        </w:tc>
      </w:tr>
      <w:tr>
        <w:trPr>
          <w:trHeight w:val="30" w:hRule="atLeast"/>
        </w:trPr>
        <w:tc>
          <w:tcPr>
            <w:tcW w:w="4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Мелиту Вуйнович</w:t>
            </w:r>
          </w:p>
        </w:tc>
        <w:tc>
          <w:tcPr>
            <w:tcW w:w="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представителя Всемирной организации</w:t>
            </w:r>
            <w:r>
              <w:br/>
            </w:r>
            <w:r>
              <w:rPr>
                <w:rFonts w:ascii="Times New Roman"/>
                <w:b w:val="false"/>
                <w:i w:val="false"/>
                <w:color w:val="000000"/>
                <w:sz w:val="20"/>
              </w:rPr>
              <w:t>
здравоохранения в Республике Казахстан</w:t>
            </w:r>
            <w:r>
              <w:br/>
            </w:r>
            <w:r>
              <w:rPr>
                <w:rFonts w:ascii="Times New Roman"/>
                <w:b w:val="false"/>
                <w:i w:val="false"/>
                <w:color w:val="000000"/>
                <w:sz w:val="20"/>
              </w:rPr>
              <w:t>
(по согласованию)»;</w:t>
            </w:r>
          </w:p>
        </w:tc>
      </w:tr>
    </w:tbl>
    <w:bookmarkStart w:name="z4" w:id="1"/>
    <w:p>
      <w:pPr>
        <w:spacing w:after="0"/>
        <w:ind w:left="0"/>
        <w:jc w:val="both"/>
      </w:pPr>
      <w:r>
        <w:rPr>
          <w:rFonts w:ascii="Times New Roman"/>
          <w:b w:val="false"/>
          <w:i w:val="false"/>
          <w:color w:val="000000"/>
          <w:sz w:val="28"/>
        </w:rPr>
        <w:t>
      вывести из указанного состава: Аяганова Серика Акпеновича, Мынбая Дархана Камзабекулы, Аманбаева Амирхана Тапашевича, Абдибекова Нурмухамбета Канапиевича, Искандирова Абая Мукашевича, Курмангалиева Асета Кабиевича, Омарова Мурата Ескельдиновича, Телебаева Газиза Турысбековича, Турмагамбетова Мажита Абдыкаликовича, Уразова Нурая Нургожаевича, Хасенова Сакташа Сатыбалдовича, Шолпанкулова Берика Шолпанкуловича, Кадырову Айгуль Шариповну.</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