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480a" w14:textId="6a44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марта 2011 года № 208 "Об утверждении Стратегического плана Агентства Республики Казахстан по управлению земельными ресурсами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548.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2011 года № 208 «Об утверждении Стратегического плана Агентства Республики Казахстан по управлению земельными ресурсами на 2011 – 2015 годы» (САПП Республики Казахстан, 2011 г., № 23, ст. 285)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«001 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прямого результата слово «межрегиональных» заменить словом «территориальных»;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«002 Капитальные расходы Агентства Республики Казахстан по управлению земельными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«Описание» слово «межрегиональных» заменить словом «территориальных»;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«003 Формирование сведений государственного земельного кадастра»: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«Техническое обслуживание серверного оборудования АИС ГЗК», «Сопровождение и эксплуатация АИС ГЗК» и «Организация виртуальной защищенной сети»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«2 565 987» заменить цифрами «2 834 087»;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«ВСЕГО бюджетных расходов:» и «текущие бюджетные программы» цифры «6 558 738» заменить цифрами «6 826 838»;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«003 «Формирование сведений государственного земельного кадастра» цифры «2 565 987» заменить цифрами «2 834 087».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