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e7ff" w14:textId="227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2012-2014 годы по улучшению позиции Республики Казахстан по индикатору "Международная торговля" рейтинга "Doing Business"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2012 года № 702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2012-2014 годы по улучшению позиции Республики Казахстан по индикатору «Международная торговля» рейтинга «Doing Business» Всемирного банка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10 числа месяца, следующего за отчетным кварталом, в Министерство экономического развития и торговли Республики Казахстан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 до 20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2012 года № 702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2012-2014 годы </w:t>
      </w:r>
      <w:r>
        <w:br/>
      </w:r>
      <w:r>
        <w:rPr>
          <w:rFonts w:ascii="Times New Roman"/>
          <w:b/>
          <w:i w:val="false"/>
          <w:color w:val="000000"/>
        </w:rPr>
        <w:t>
по улучшению позиции Республики Казахстан по индикатору</w:t>
      </w:r>
      <w:r>
        <w:br/>
      </w:r>
      <w:r>
        <w:rPr>
          <w:rFonts w:ascii="Times New Roman"/>
          <w:b/>
          <w:i w:val="false"/>
          <w:color w:val="000000"/>
        </w:rPr>
        <w:t xml:space="preserve">
«Международная торговля»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рейтинга «Doing Business» Всемирного банка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8"/>
        <w:gridCol w:w="2155"/>
        <w:gridCol w:w="2443"/>
        <w:gridCol w:w="3019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Сокращение количества документов при экспорте и импорте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при проведении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импортных операций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органы*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ратификации Монреальской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и Монреальского протокола № 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обслуживании на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станциях, 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авиатерминалах, а также складах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Сокращение затрат времени на осуществление экспорта и импорта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обслуживания 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аэропортах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для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погрузочно-разгрузочного процесса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морского транспорта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механизации в сфере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маркировки 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морского транспорта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минимизации срока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документа-подтверждения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 таможенных пошлин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налогов», а также оперативному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 данными об их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таможенными органами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таможенной границы,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путем отмены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международные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органы*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web–ресурса «Caspian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Logic» (информационный транспортный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морского порта Актау)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обслуживанию воздушных 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Снижение финансовых расходов на экспорт и импорт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документов, требуемых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экспорта и импорта,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основе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щие органы*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либерализации ценового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транспорта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пресечение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(бездействий)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ограничение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конкуренции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1)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АЗК –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*МФ, МСХ, МЗ, МТК, МИНТ, МВД, МООС, КНБ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