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0be" w14:textId="dcb3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2012 года № 705.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сельского хозяйства Республики Казахстан от 27 февраля 2015 года № 18-03/143.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18.10.2013 </w:t>
      </w:r>
      <w:r>
        <w:rPr>
          <w:rFonts w:ascii="Times New Roman"/>
          <w:b w:val="false"/>
          <w:i w:val="false"/>
          <w:color w:val="ff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24-12)</w:t>
      </w:r>
      <w:r>
        <w:rPr>
          <w:rFonts w:ascii="Times New Roman"/>
          <w:b w:val="false"/>
          <w:i w:val="false"/>
          <w:color w:val="000000"/>
          <w:sz w:val="28"/>
        </w:rPr>
        <w:t xml:space="preserve"> статьи 8 Закона Республики Казахстан от 9 июля 2004 года «Об охране, воспроизводстве и использовании животного мира»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18.10.2013 </w:t>
      </w:r>
      <w:r>
        <w:rPr>
          <w:rFonts w:ascii="Times New Roman"/>
          <w:b w:val="false"/>
          <w:i w:val="false"/>
          <w:color w:val="00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мая 2012 года № 705</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выдачи административным органом разрешений на ввоз на</w:t>
      </w:r>
      <w:r>
        <w:br/>
      </w:r>
      <w:r>
        <w:rPr>
          <w:rFonts w:ascii="Times New Roman"/>
          <w:b/>
          <w:i w:val="false"/>
          <w:color w:val="000000"/>
        </w:rPr>
        <w:t>
территорию Республики Казахстан и вывоз с территории</w:t>
      </w:r>
      <w:r>
        <w:br/>
      </w:r>
      <w:r>
        <w:rPr>
          <w:rFonts w:ascii="Times New Roman"/>
          <w:b/>
          <w:i w:val="false"/>
          <w:color w:val="000000"/>
        </w:rPr>
        <w:t>
Республики Казахстан видов животных, подпадающих под действие</w:t>
      </w:r>
      <w:r>
        <w:br/>
      </w:r>
      <w:r>
        <w:rPr>
          <w:rFonts w:ascii="Times New Roman"/>
          <w:b/>
          <w:i w:val="false"/>
          <w:color w:val="000000"/>
        </w:rPr>
        <w:t>
Конвенции о международной торговле видами дикой фауны и флоры,</w:t>
      </w:r>
      <w:r>
        <w:br/>
      </w:r>
      <w:r>
        <w:rPr>
          <w:rFonts w:ascii="Times New Roman"/>
          <w:b/>
          <w:i w:val="false"/>
          <w:color w:val="000000"/>
        </w:rPr>
        <w:t>
находящимися под угрозой исчезновения</w:t>
      </w:r>
    </w:p>
    <w:bookmarkEnd w:id="2"/>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18.10.2013 </w:t>
      </w:r>
      <w:r>
        <w:rPr>
          <w:rFonts w:ascii="Times New Roman"/>
          <w:b w:val="false"/>
          <w:i w:val="false"/>
          <w:color w:val="ff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(далее – Правила), разработаны в соответствии с </w:t>
      </w:r>
      <w:r>
        <w:rPr>
          <w:rFonts w:ascii="Times New Roman"/>
          <w:b w:val="false"/>
          <w:i w:val="false"/>
          <w:color w:val="000000"/>
          <w:sz w:val="28"/>
        </w:rPr>
        <w:t>подпунктом 24-12)</w:t>
      </w:r>
      <w:r>
        <w:rPr>
          <w:rFonts w:ascii="Times New Roman"/>
          <w:b w:val="false"/>
          <w:i w:val="false"/>
          <w:color w:val="000000"/>
          <w:sz w:val="28"/>
        </w:rPr>
        <w:t xml:space="preserve"> статьи 8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18.10.2013 </w:t>
      </w:r>
      <w:r>
        <w:rPr>
          <w:rFonts w:ascii="Times New Roman"/>
          <w:b w:val="false"/>
          <w:i w:val="false"/>
          <w:color w:val="00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Настоящие Правила устанавливают порядок выдачи разрешений административным органом по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в Республике Казахстан (далее - Конвенция), необходимых для ввоза в Республику Казахстан и вывоза за ее пределы </w:t>
      </w:r>
      <w:r>
        <w:rPr>
          <w:rFonts w:ascii="Times New Roman"/>
          <w:b w:val="false"/>
          <w:i w:val="false"/>
          <w:color w:val="000000"/>
          <w:sz w:val="28"/>
        </w:rPr>
        <w:t>видов животных</w:t>
      </w:r>
      <w:r>
        <w:rPr>
          <w:rFonts w:ascii="Times New Roman"/>
          <w:b w:val="false"/>
          <w:i w:val="false"/>
          <w:color w:val="000000"/>
          <w:sz w:val="28"/>
        </w:rPr>
        <w:t>, их частей и дериватов, включенных в приложения 1, 2, 3 Конвенции.</w:t>
      </w:r>
      <w:r>
        <w:br/>
      </w:r>
      <w:r>
        <w:rPr>
          <w:rFonts w:ascii="Times New Roman"/>
          <w:b w:val="false"/>
          <w:i w:val="false"/>
          <w:color w:val="000000"/>
          <w:sz w:val="28"/>
        </w:rPr>
        <w:t>
</w:t>
      </w:r>
      <w:r>
        <w:rPr>
          <w:rFonts w:ascii="Times New Roman"/>
          <w:b w:val="false"/>
          <w:i w:val="false"/>
          <w:color w:val="000000"/>
          <w:sz w:val="28"/>
        </w:rPr>
        <w:t xml:space="preserve">
      3. В Правилах предусмотрены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образец - любое включенное в приложения 1, 2, 3 Конвенции животное, живое или мертвое или его любая легко опознаваемая часть или его дериват;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административный орган</w:t>
      </w:r>
      <w:r>
        <w:rPr>
          <w:rFonts w:ascii="Times New Roman"/>
          <w:b w:val="false"/>
          <w:i w:val="false"/>
          <w:color w:val="000000"/>
          <w:sz w:val="28"/>
        </w:rPr>
        <w:t xml:space="preserve"> – национальный административный орган, назначенный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научная организация – организация по Конвенции, назначенная Правительством Республики Казахстан для выдачи научного заключения; </w:t>
      </w:r>
      <w:r>
        <w:br/>
      </w:r>
      <w:r>
        <w:rPr>
          <w:rFonts w:ascii="Times New Roman"/>
          <w:b w:val="false"/>
          <w:i w:val="false"/>
          <w:color w:val="000000"/>
          <w:sz w:val="28"/>
        </w:rPr>
        <w:t>
</w:t>
      </w:r>
      <w:r>
        <w:rPr>
          <w:rFonts w:ascii="Times New Roman"/>
          <w:b w:val="false"/>
          <w:i w:val="false"/>
          <w:color w:val="000000"/>
          <w:sz w:val="28"/>
        </w:rPr>
        <w:t xml:space="preserve">
      4) сторона – государство, для которого Конвенция вступила в силу; </w:t>
      </w:r>
      <w:r>
        <w:br/>
      </w:r>
      <w:r>
        <w:rPr>
          <w:rFonts w:ascii="Times New Roman"/>
          <w:b w:val="false"/>
          <w:i w:val="false"/>
          <w:color w:val="000000"/>
          <w:sz w:val="28"/>
        </w:rPr>
        <w:t>
</w:t>
      </w:r>
      <w:r>
        <w:rPr>
          <w:rFonts w:ascii="Times New Roman"/>
          <w:b w:val="false"/>
          <w:i w:val="false"/>
          <w:color w:val="000000"/>
          <w:sz w:val="28"/>
        </w:rPr>
        <w:t xml:space="preserve">
      5) заявитель – физическое или юридическое лицо, представившее в административный орган и научную организацию заявление на ввоз и вывоз образцов;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разрешение</w:t>
      </w:r>
      <w:r>
        <w:rPr>
          <w:rFonts w:ascii="Times New Roman"/>
          <w:b w:val="false"/>
          <w:i w:val="false"/>
          <w:color w:val="000000"/>
          <w:sz w:val="28"/>
        </w:rPr>
        <w:t xml:space="preserve"> – официальный разрешительный документ административного органа на ввоз и вывоз образцов.</w:t>
      </w:r>
    </w:p>
    <w:bookmarkEnd w:id="4"/>
    <w:bookmarkStart w:name="z16" w:id="5"/>
    <w:p>
      <w:pPr>
        <w:spacing w:after="0"/>
        <w:ind w:left="0"/>
        <w:jc w:val="left"/>
      </w:pPr>
      <w:r>
        <w:rPr>
          <w:rFonts w:ascii="Times New Roman"/>
          <w:b/>
          <w:i w:val="false"/>
          <w:color w:val="000000"/>
        </w:rPr>
        <w:t xml:space="preserve"> 
2. Порядок выдачи административным органом разрешения на ввоз</w:t>
      </w:r>
      <w:r>
        <w:br/>
      </w:r>
      <w:r>
        <w:rPr>
          <w:rFonts w:ascii="Times New Roman"/>
          <w:b/>
          <w:i w:val="false"/>
          <w:color w:val="000000"/>
        </w:rPr>
        <w:t>
на территорию Республики Казахстан и вывоз с территории</w:t>
      </w:r>
      <w:r>
        <w:br/>
      </w:r>
      <w:r>
        <w:rPr>
          <w:rFonts w:ascii="Times New Roman"/>
          <w:b/>
          <w:i w:val="false"/>
          <w:color w:val="000000"/>
        </w:rPr>
        <w:t>
Республики Казахстан видов животных, попадающих под действие</w:t>
      </w:r>
      <w:r>
        <w:br/>
      </w:r>
      <w:r>
        <w:rPr>
          <w:rFonts w:ascii="Times New Roman"/>
          <w:b/>
          <w:i w:val="false"/>
          <w:color w:val="000000"/>
        </w:rPr>
        <w:t>
Конвенции о международной торговле видами дикой фауны и флоры,</w:t>
      </w:r>
      <w:r>
        <w:br/>
      </w:r>
      <w:r>
        <w:rPr>
          <w:rFonts w:ascii="Times New Roman"/>
          <w:b/>
          <w:i w:val="false"/>
          <w:color w:val="000000"/>
        </w:rPr>
        <w:t>
находящимися под угрозой исчезновения</w:t>
      </w:r>
    </w:p>
    <w:bookmarkEnd w:id="5"/>
    <w:bookmarkStart w:name="z17" w:id="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Сноска.Заголовок раздела 2 в редакции постановления Правительства РК от 18.10.2013 </w:t>
      </w:r>
      <w:r>
        <w:rPr>
          <w:rFonts w:ascii="Times New Roman"/>
          <w:b w:val="false"/>
          <w:i w:val="false"/>
          <w:color w:val="00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получения научного заключения на ввоз, вывоз образцов заявитель в бумажной форме либо через портал информационной системы государственной базы данных «Е-лицензирование» в электронной форме в научную организацию направляет:</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копии свидетельства о государственной регистрации (для юридического лица),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с идентификационным номером (для индивидуального предпринимателя), документа, удостоверяющего личность (для физического лица);</w:t>
      </w:r>
      <w:r>
        <w:br/>
      </w:r>
      <w:r>
        <w:rPr>
          <w:rFonts w:ascii="Times New Roman"/>
          <w:b w:val="false"/>
          <w:i w:val="false"/>
          <w:color w:val="000000"/>
          <w:sz w:val="28"/>
        </w:rPr>
        <w:t>
      3) разрешение на экспорт или </w:t>
      </w:r>
      <w:r>
        <w:rPr>
          <w:rFonts w:ascii="Times New Roman"/>
          <w:b w:val="false"/>
          <w:i w:val="false"/>
          <w:color w:val="000000"/>
          <w:sz w:val="28"/>
        </w:rPr>
        <w:t>сертификат</w:t>
      </w:r>
      <w:r>
        <w:rPr>
          <w:rFonts w:ascii="Times New Roman"/>
          <w:b w:val="false"/>
          <w:i w:val="false"/>
          <w:color w:val="000000"/>
          <w:sz w:val="28"/>
        </w:rPr>
        <w:t xml:space="preserve"> на реэкспорт в случае, если образец включен в приложения 1 и 2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26.06.2014 </w:t>
      </w:r>
      <w:r>
        <w:rPr>
          <w:rFonts w:ascii="Times New Roman"/>
          <w:b w:val="false"/>
          <w:i w:val="false"/>
          <w:color w:val="00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Научная организация в течение трех рабочих дней с момента поступления заявления рассматривает его и выдает научное заключение.</w:t>
      </w:r>
      <w:r>
        <w:br/>
      </w:r>
      <w:r>
        <w:rPr>
          <w:rFonts w:ascii="Times New Roman"/>
          <w:b w:val="false"/>
          <w:i w:val="false"/>
          <w:color w:val="000000"/>
          <w:sz w:val="28"/>
        </w:rPr>
        <w:t>
</w:t>
      </w:r>
      <w:r>
        <w:rPr>
          <w:rFonts w:ascii="Times New Roman"/>
          <w:b w:val="false"/>
          <w:i w:val="false"/>
          <w:color w:val="000000"/>
          <w:sz w:val="28"/>
        </w:rPr>
        <w:t xml:space="preserve">
      6. Научное заключение оформляется на фирменном бланке научной организации, подписывается уполномоченным должностным лицом и скрепляется печатью научной организации. </w:t>
      </w:r>
      <w:r>
        <w:br/>
      </w:r>
      <w:r>
        <w:rPr>
          <w:rFonts w:ascii="Times New Roman"/>
          <w:b w:val="false"/>
          <w:i w:val="false"/>
          <w:color w:val="000000"/>
          <w:sz w:val="28"/>
        </w:rPr>
        <w:t>
</w:t>
      </w:r>
      <w:r>
        <w:rPr>
          <w:rFonts w:ascii="Times New Roman"/>
          <w:b w:val="false"/>
          <w:i w:val="false"/>
          <w:color w:val="000000"/>
          <w:sz w:val="28"/>
        </w:rPr>
        <w:t>
      7. В выдаче научного заключения заявителю отказывается в случаях:</w:t>
      </w:r>
      <w:r>
        <w:br/>
      </w:r>
      <w:r>
        <w:rPr>
          <w:rFonts w:ascii="Times New Roman"/>
          <w:b w:val="false"/>
          <w:i w:val="false"/>
          <w:color w:val="000000"/>
          <w:sz w:val="28"/>
        </w:rPr>
        <w:t>
</w:t>
      </w:r>
      <w:r>
        <w:rPr>
          <w:rFonts w:ascii="Times New Roman"/>
          <w:b w:val="false"/>
          <w:i w:val="false"/>
          <w:color w:val="000000"/>
          <w:sz w:val="28"/>
        </w:rPr>
        <w:t xml:space="preserve">
      1) представления заявления не по установленной форме; </w:t>
      </w:r>
      <w:r>
        <w:br/>
      </w:r>
      <w:r>
        <w:rPr>
          <w:rFonts w:ascii="Times New Roman"/>
          <w:b w:val="false"/>
          <w:i w:val="false"/>
          <w:color w:val="000000"/>
          <w:sz w:val="28"/>
        </w:rPr>
        <w:t>
</w:t>
      </w:r>
      <w:r>
        <w:rPr>
          <w:rFonts w:ascii="Times New Roman"/>
          <w:b w:val="false"/>
          <w:i w:val="false"/>
          <w:color w:val="000000"/>
          <w:sz w:val="28"/>
        </w:rPr>
        <w:t xml:space="preserve">
      2) наличия в представленных документах недостоверных сведений; </w:t>
      </w:r>
      <w:r>
        <w:br/>
      </w:r>
      <w:r>
        <w:rPr>
          <w:rFonts w:ascii="Times New Roman"/>
          <w:b w:val="false"/>
          <w:i w:val="false"/>
          <w:color w:val="000000"/>
          <w:sz w:val="28"/>
        </w:rPr>
        <w:t>
</w:t>
      </w:r>
      <w:r>
        <w:rPr>
          <w:rFonts w:ascii="Times New Roman"/>
          <w:b w:val="false"/>
          <w:i w:val="false"/>
          <w:color w:val="000000"/>
          <w:sz w:val="28"/>
        </w:rPr>
        <w:t>
      3) если ввоз и вывоз образцов угрожают их выживанию.</w:t>
      </w:r>
      <w:r>
        <w:br/>
      </w:r>
      <w:r>
        <w:rPr>
          <w:rFonts w:ascii="Times New Roman"/>
          <w:b w:val="false"/>
          <w:i w:val="false"/>
          <w:color w:val="000000"/>
          <w:sz w:val="28"/>
        </w:rPr>
        <w:t>
</w:t>
      </w:r>
      <w:r>
        <w:rPr>
          <w:rFonts w:ascii="Times New Roman"/>
          <w:b w:val="false"/>
          <w:i w:val="false"/>
          <w:color w:val="000000"/>
          <w:sz w:val="28"/>
        </w:rPr>
        <w:t>
      При устранении несоответствия документов заявитель может представить на рассмотрение в научную организацию заявление с пакетом документов в установленный срок принятия документов.</w:t>
      </w:r>
      <w:r>
        <w:br/>
      </w:r>
      <w:r>
        <w:rPr>
          <w:rFonts w:ascii="Times New Roman"/>
          <w:b w:val="false"/>
          <w:i w:val="false"/>
          <w:color w:val="000000"/>
          <w:sz w:val="28"/>
        </w:rPr>
        <w:t>
</w:t>
      </w:r>
      <w:r>
        <w:rPr>
          <w:rFonts w:ascii="Times New Roman"/>
          <w:b w:val="false"/>
          <w:i w:val="false"/>
          <w:color w:val="000000"/>
          <w:sz w:val="28"/>
        </w:rPr>
        <w:t>
      8. Для получения разрешения на ввоз, вывоз образцов заявитель в бумажной форме либо через портал информационной системы государственной базы данных «Е-лицензирование» в электронной форме в административный орган направляет:</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копии учредительного документа справки или свидетельства* о государственной регистрации (для юридического лица),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с идентификационным номером (для индивидуального предпринимателя),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(для физического лица);</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xml:space="preserve">
      3) копию контракта или договор между экспортером и импортером, подтверждающего намерения о совершении данного вывоза, за исключением лиц, осуществляющих вывоз в личных целях; </w:t>
      </w:r>
      <w:r>
        <w:br/>
      </w:r>
      <w:r>
        <w:rPr>
          <w:rFonts w:ascii="Times New Roman"/>
          <w:b w:val="false"/>
          <w:i w:val="false"/>
          <w:color w:val="000000"/>
          <w:sz w:val="28"/>
        </w:rPr>
        <w:t>
      4) копию разрешения на экспорт или </w:t>
      </w:r>
      <w:r>
        <w:rPr>
          <w:rFonts w:ascii="Times New Roman"/>
          <w:b w:val="false"/>
          <w:i w:val="false"/>
          <w:color w:val="000000"/>
          <w:sz w:val="28"/>
        </w:rPr>
        <w:t>сертификата</w:t>
      </w:r>
      <w:r>
        <w:rPr>
          <w:rFonts w:ascii="Times New Roman"/>
          <w:b w:val="false"/>
          <w:i w:val="false"/>
          <w:color w:val="000000"/>
          <w:sz w:val="28"/>
        </w:rPr>
        <w:t xml:space="preserve"> на реэкспорт в случае, если образец включен в приложения 1 и 2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w:t>
      </w:r>
      <w:r>
        <w:br/>
      </w:r>
      <w:r>
        <w:rPr>
          <w:rFonts w:ascii="Times New Roman"/>
          <w:b w:val="false"/>
          <w:i w:val="false"/>
          <w:color w:val="000000"/>
          <w:sz w:val="28"/>
        </w:rPr>
        <w:t xml:space="preserve">
      5) копию заключения научной организации; </w:t>
      </w:r>
      <w:r>
        <w:br/>
      </w:r>
      <w:r>
        <w:rPr>
          <w:rFonts w:ascii="Times New Roman"/>
          <w:b w:val="false"/>
          <w:i w:val="false"/>
          <w:color w:val="000000"/>
          <w:sz w:val="28"/>
        </w:rPr>
        <w:t>
      6) копию документа, подтверждающего уплату в бюджет </w:t>
      </w:r>
      <w:r>
        <w:rPr>
          <w:rFonts w:ascii="Times New Roman"/>
          <w:b w:val="false"/>
          <w:i w:val="false"/>
          <w:color w:val="000000"/>
          <w:sz w:val="28"/>
        </w:rPr>
        <w:t>государственной пошлины</w:t>
      </w:r>
      <w:r>
        <w:rPr>
          <w:rFonts w:ascii="Times New Roman"/>
          <w:b w:val="false"/>
          <w:i w:val="false"/>
          <w:color w:val="000000"/>
          <w:sz w:val="28"/>
        </w:rPr>
        <w:t xml:space="preserve"> за выдачу разрешений на ввоз и вывоз редких и находящихся под угрозой исчезновения видов животных и осетровых рыб, а также их частей и дериватов.</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26.06.2014 </w:t>
      </w:r>
      <w:r>
        <w:rPr>
          <w:rFonts w:ascii="Times New Roman"/>
          <w:b w:val="false"/>
          <w:i w:val="false"/>
          <w:color w:val="00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Административный орган в течение пяти рабочих дней с момента поступления заявления рассматривает его и при наличии заключения научной организации производит оформление разрешения.</w:t>
      </w:r>
      <w:r>
        <w:br/>
      </w:r>
      <w:r>
        <w:rPr>
          <w:rFonts w:ascii="Times New Roman"/>
          <w:b w:val="false"/>
          <w:i w:val="false"/>
          <w:color w:val="000000"/>
          <w:sz w:val="28"/>
        </w:rPr>
        <w:t>
</w:t>
      </w:r>
      <w:r>
        <w:rPr>
          <w:rFonts w:ascii="Times New Roman"/>
          <w:b w:val="false"/>
          <w:i w:val="false"/>
          <w:color w:val="000000"/>
          <w:sz w:val="28"/>
        </w:rPr>
        <w:t>
      К заявлению на ввоз образцов в административный орган прилагается копия разрешения на экспорт или сертификат на реэкспорт.</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постановлениями Правительства РК от 18.10.2013 </w:t>
      </w:r>
      <w:r>
        <w:rPr>
          <w:rFonts w:ascii="Times New Roman"/>
          <w:b w:val="false"/>
          <w:i w:val="false"/>
          <w:color w:val="00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26.06.2014 </w:t>
      </w:r>
      <w:r>
        <w:rPr>
          <w:rFonts w:ascii="Times New Roman"/>
          <w:b w:val="false"/>
          <w:i w:val="false"/>
          <w:color w:val="00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выдаче разрешения заявителю отказывается в случаях:</w:t>
      </w:r>
      <w:r>
        <w:br/>
      </w:r>
      <w:r>
        <w:rPr>
          <w:rFonts w:ascii="Times New Roman"/>
          <w:b w:val="false"/>
          <w:i w:val="false"/>
          <w:color w:val="000000"/>
          <w:sz w:val="28"/>
        </w:rPr>
        <w:t>
</w:t>
      </w:r>
      <w:r>
        <w:rPr>
          <w:rFonts w:ascii="Times New Roman"/>
          <w:b w:val="false"/>
          <w:i w:val="false"/>
          <w:color w:val="000000"/>
          <w:sz w:val="28"/>
        </w:rPr>
        <w:t xml:space="preserve">
      1) представления заявления не по установленной форме; </w:t>
      </w:r>
      <w:r>
        <w:br/>
      </w:r>
      <w:r>
        <w:rPr>
          <w:rFonts w:ascii="Times New Roman"/>
          <w:b w:val="false"/>
          <w:i w:val="false"/>
          <w:color w:val="000000"/>
          <w:sz w:val="28"/>
        </w:rPr>
        <w:t>
</w:t>
      </w:r>
      <w:r>
        <w:rPr>
          <w:rFonts w:ascii="Times New Roman"/>
          <w:b w:val="false"/>
          <w:i w:val="false"/>
          <w:color w:val="000000"/>
          <w:sz w:val="28"/>
        </w:rPr>
        <w:t xml:space="preserve">
      2) наличия в представленных документах недостоверных сведений. </w:t>
      </w:r>
      <w:r>
        <w:br/>
      </w:r>
      <w:r>
        <w:rPr>
          <w:rFonts w:ascii="Times New Roman"/>
          <w:b w:val="false"/>
          <w:i w:val="false"/>
          <w:color w:val="000000"/>
          <w:sz w:val="28"/>
        </w:rPr>
        <w:t>
</w:t>
      </w:r>
      <w:r>
        <w:rPr>
          <w:rFonts w:ascii="Times New Roman"/>
          <w:b w:val="false"/>
          <w:i w:val="false"/>
          <w:color w:val="000000"/>
          <w:sz w:val="28"/>
        </w:rPr>
        <w:t>
      При устранении несоответствия документов заявитель может представить на рассмотрение в административный орган заявление с пакетом документов в установленный срок принятия документов.</w:t>
      </w:r>
      <w:r>
        <w:br/>
      </w:r>
      <w:r>
        <w:rPr>
          <w:rFonts w:ascii="Times New Roman"/>
          <w:b w:val="false"/>
          <w:i w:val="false"/>
          <w:color w:val="000000"/>
          <w:sz w:val="28"/>
        </w:rPr>
        <w:t>
      3) представления неполного пакета документов,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26.06.2014 </w:t>
      </w:r>
      <w:r>
        <w:rPr>
          <w:rFonts w:ascii="Times New Roman"/>
          <w:b w:val="false"/>
          <w:i w:val="false"/>
          <w:color w:val="00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Разрешение оформляется на бланке установленного образца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уполномоченным должностным лицом и скрепляется печатью административного органа. </w:t>
      </w:r>
      <w:r>
        <w:br/>
      </w:r>
      <w:r>
        <w:rPr>
          <w:rFonts w:ascii="Times New Roman"/>
          <w:b w:val="false"/>
          <w:i w:val="false"/>
          <w:color w:val="000000"/>
          <w:sz w:val="28"/>
        </w:rPr>
        <w:t>
</w:t>
      </w:r>
      <w:r>
        <w:rPr>
          <w:rFonts w:ascii="Times New Roman"/>
          <w:b w:val="false"/>
          <w:i w:val="false"/>
          <w:color w:val="000000"/>
          <w:sz w:val="28"/>
        </w:rPr>
        <w:t>
      12. Разрешение в трех экземплярах (подлинник и две копии) выдается заявителю или другому лицу по доверенности заявителя под роспись в журнале выдачи разрешений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Разрешение выдается при наличии документа, подтверждающего уплату в бюджет государственной пошлины за выдачу разрешений на ввоз и вывоз редких и находящихся под угрозой исчезновения видов животных и осетровых рыб, а также их частей и дериватов,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этом государственная пошлина уплачивается в бюджет до выдачи соответствующего документа. </w:t>
      </w:r>
      <w:r>
        <w:br/>
      </w:r>
      <w:r>
        <w:rPr>
          <w:rFonts w:ascii="Times New Roman"/>
          <w:b w:val="false"/>
          <w:i w:val="false"/>
          <w:color w:val="000000"/>
          <w:sz w:val="28"/>
        </w:rPr>
        <w:t>
</w:t>
      </w:r>
      <w:r>
        <w:rPr>
          <w:rFonts w:ascii="Times New Roman"/>
          <w:b w:val="false"/>
          <w:i w:val="false"/>
          <w:color w:val="000000"/>
          <w:sz w:val="28"/>
        </w:rPr>
        <w:t xml:space="preserve">
      13. Оригинал разрешения находится вместе с образцом, второй экземпляр разрешения заявитель передает таможенному органу декларирования, третий экземпляр разрешения остается у заявителя. </w:t>
      </w:r>
      <w:r>
        <w:br/>
      </w:r>
      <w:r>
        <w:rPr>
          <w:rFonts w:ascii="Times New Roman"/>
          <w:b w:val="false"/>
          <w:i w:val="false"/>
          <w:color w:val="000000"/>
          <w:sz w:val="28"/>
        </w:rPr>
        <w:t>
</w:t>
      </w:r>
      <w:r>
        <w:rPr>
          <w:rFonts w:ascii="Times New Roman"/>
          <w:b w:val="false"/>
          <w:i w:val="false"/>
          <w:color w:val="000000"/>
          <w:sz w:val="28"/>
        </w:rPr>
        <w:t>
      14. Разрешение содержит информацию, указанную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может быть использовано для ввоза и вывоза образцов только в течение шести месяцев с момента его выдачи. </w:t>
      </w:r>
      <w:r>
        <w:br/>
      </w:r>
      <w:r>
        <w:rPr>
          <w:rFonts w:ascii="Times New Roman"/>
          <w:b w:val="false"/>
          <w:i w:val="false"/>
          <w:color w:val="000000"/>
          <w:sz w:val="28"/>
        </w:rPr>
        <w:t>
</w:t>
      </w:r>
      <w:r>
        <w:rPr>
          <w:rFonts w:ascii="Times New Roman"/>
          <w:b w:val="false"/>
          <w:i w:val="false"/>
          <w:color w:val="000000"/>
          <w:sz w:val="28"/>
        </w:rPr>
        <w:t>
      15. На всех копиях разрешения, выданного административным органом, должно быть ясно указано, что они являются лишь копиями, и ни одна такая копия не может быть использована вместо подлинника, за исключением случаев, отмеченных на документе.</w:t>
      </w:r>
      <w:r>
        <w:br/>
      </w:r>
      <w:r>
        <w:rPr>
          <w:rFonts w:ascii="Times New Roman"/>
          <w:b w:val="false"/>
          <w:i w:val="false"/>
          <w:color w:val="000000"/>
          <w:sz w:val="28"/>
        </w:rPr>
        <w:t>
</w:t>
      </w:r>
      <w:r>
        <w:rPr>
          <w:rFonts w:ascii="Times New Roman"/>
          <w:b w:val="false"/>
          <w:i w:val="false"/>
          <w:color w:val="000000"/>
          <w:sz w:val="28"/>
        </w:rPr>
        <w:t>
      Для каждой партии образцов требуется отдельное разрешение.</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постановлением Правительства РК от 18.10.2013 </w:t>
      </w:r>
      <w:r>
        <w:rPr>
          <w:rFonts w:ascii="Times New Roman"/>
          <w:b w:val="false"/>
          <w:i w:val="false"/>
          <w:color w:val="00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Когда это уместно и возможно административный орган может поставить метку на любой образец для облегчения опознания образца. Для этих целей «метка» означает любое несмываемое клеймо, свинцовую пломбу или другое подходящее средство установления подлинности образца, выполненное так, чтобы подделка его посторонними лицами оказалась бы предельно трудной. </w:t>
      </w:r>
      <w:r>
        <w:br/>
      </w:r>
      <w:r>
        <w:rPr>
          <w:rFonts w:ascii="Times New Roman"/>
          <w:b w:val="false"/>
          <w:i w:val="false"/>
          <w:color w:val="000000"/>
          <w:sz w:val="28"/>
        </w:rPr>
        <w:t>
</w:t>
      </w:r>
      <w:r>
        <w:rPr>
          <w:rFonts w:ascii="Times New Roman"/>
          <w:b w:val="false"/>
          <w:i w:val="false"/>
          <w:color w:val="000000"/>
          <w:sz w:val="28"/>
        </w:rPr>
        <w:t>
      17. Разрешение может быть обжаловано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6"/>
    <w:bookmarkStart w:name="z41"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выдачи административным</w:t>
      </w:r>
      <w:r>
        <w:br/>
      </w:r>
      <w:r>
        <w:rPr>
          <w:rFonts w:ascii="Times New Roman"/>
          <w:b w:val="false"/>
          <w:i w:val="false"/>
          <w:color w:val="000000"/>
          <w:sz w:val="28"/>
        </w:rPr>
        <w:t xml:space="preserve">
органом разрешений на ввоз на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и вывоз с территории Республики  </w:t>
      </w:r>
      <w:r>
        <w:br/>
      </w:r>
      <w:r>
        <w:rPr>
          <w:rFonts w:ascii="Times New Roman"/>
          <w:b w:val="false"/>
          <w:i w:val="false"/>
          <w:color w:val="000000"/>
          <w:sz w:val="28"/>
        </w:rPr>
        <w:t xml:space="preserve">
Казахстан видов животных,      </w:t>
      </w:r>
      <w:r>
        <w:br/>
      </w:r>
      <w:r>
        <w:rPr>
          <w:rFonts w:ascii="Times New Roman"/>
          <w:b w:val="false"/>
          <w:i w:val="false"/>
          <w:color w:val="000000"/>
          <w:sz w:val="28"/>
        </w:rPr>
        <w:t xml:space="preserve">
подпадающих под действие Конвенции </w:t>
      </w:r>
      <w:r>
        <w:br/>
      </w:r>
      <w:r>
        <w:rPr>
          <w:rFonts w:ascii="Times New Roman"/>
          <w:b w:val="false"/>
          <w:i w:val="false"/>
          <w:color w:val="000000"/>
          <w:sz w:val="28"/>
        </w:rPr>
        <w:t xml:space="preserve">
о международной торговле видами   </w:t>
      </w:r>
      <w:r>
        <w:br/>
      </w:r>
      <w:r>
        <w:rPr>
          <w:rFonts w:ascii="Times New Roman"/>
          <w:b w:val="false"/>
          <w:i w:val="false"/>
          <w:color w:val="000000"/>
          <w:sz w:val="28"/>
        </w:rPr>
        <w:t xml:space="preserve">
дикой фауны и флоры, находящимися  </w:t>
      </w:r>
      <w:r>
        <w:br/>
      </w:r>
      <w:r>
        <w:rPr>
          <w:rFonts w:ascii="Times New Roman"/>
          <w:b w:val="false"/>
          <w:i w:val="false"/>
          <w:color w:val="000000"/>
          <w:sz w:val="28"/>
        </w:rPr>
        <w:t>
под угрозой исчезновения утвержденным</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705     </w:t>
      </w:r>
    </w:p>
    <w:bookmarkEnd w:id="7"/>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26.06.2014 </w:t>
      </w:r>
      <w:r>
        <w:rPr>
          <w:rFonts w:ascii="Times New Roman"/>
          <w:b w:val="false"/>
          <w:i w:val="false"/>
          <w:color w:val="ff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Научная организация административного</w:t>
      </w:r>
      <w:r>
        <w:br/>
      </w:r>
      <w:r>
        <w:rPr>
          <w:rFonts w:ascii="Times New Roman"/>
          <w:b w:val="false"/>
          <w:i w:val="false"/>
          <w:color w:val="000000"/>
          <w:sz w:val="28"/>
        </w:rPr>
        <w:t>
</w:t>
      </w:r>
      <w:r>
        <w:rPr>
          <w:rFonts w:ascii="Times New Roman"/>
          <w:b/>
          <w:i w:val="false"/>
          <w:color w:val="000000"/>
          <w:sz w:val="28"/>
        </w:rPr>
        <w:t>органа по Конвенции о международной</w:t>
      </w:r>
      <w:r>
        <w:br/>
      </w:r>
      <w:r>
        <w:rPr>
          <w:rFonts w:ascii="Times New Roman"/>
          <w:b w:val="false"/>
          <w:i w:val="false"/>
          <w:color w:val="000000"/>
          <w:sz w:val="28"/>
        </w:rPr>
        <w:t>
</w:t>
      </w:r>
      <w:r>
        <w:rPr>
          <w:rFonts w:ascii="Times New Roman"/>
          <w:b/>
          <w:i w:val="false"/>
          <w:color w:val="000000"/>
          <w:sz w:val="28"/>
        </w:rPr>
        <w:t>торговле видами дикой фауны и флоры,</w:t>
      </w:r>
      <w:r>
        <w:br/>
      </w:r>
      <w:r>
        <w:rPr>
          <w:rFonts w:ascii="Times New Roman"/>
          <w:b w:val="false"/>
          <w:i w:val="false"/>
          <w:color w:val="000000"/>
          <w:sz w:val="28"/>
        </w:rPr>
        <w:t>
</w:t>
      </w:r>
      <w:r>
        <w:rPr>
          <w:rFonts w:ascii="Times New Roman"/>
          <w:b/>
          <w:i w:val="false"/>
          <w:color w:val="000000"/>
          <w:sz w:val="28"/>
        </w:rPr>
        <w:t>находящимися под угрозой исчезновения</w:t>
      </w:r>
    </w:p>
    <w:p>
      <w:pPr>
        <w:spacing w:after="0"/>
        <w:ind w:left="0"/>
        <w:jc w:val="both"/>
      </w:pPr>
      <w:r>
        <w:rPr>
          <w:rFonts w:ascii="Times New Roman"/>
          <w:b w:val="false"/>
          <w:i w:val="false"/>
          <w:color w:val="000000"/>
          <w:sz w:val="28"/>
        </w:rPr>
        <w:t>От 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_________________________________________</w:t>
      </w:r>
      <w:r>
        <w:br/>
      </w:r>
      <w:r>
        <w:rPr>
          <w:rFonts w:ascii="Times New Roman"/>
          <w:b w:val="false"/>
          <w:i w:val="false"/>
          <w:color w:val="000000"/>
          <w:sz w:val="28"/>
        </w:rPr>
        <w:t>
(индивидуального предпринимателя), адрес,</w:t>
      </w:r>
      <w:r>
        <w:br/>
      </w:r>
      <w:r>
        <w:rPr>
          <w:rFonts w:ascii="Times New Roman"/>
          <w:b w:val="false"/>
          <w:i w:val="false"/>
          <w:color w:val="000000"/>
          <w:sz w:val="28"/>
        </w:rPr>
        <w:t>
_________________________________________</w:t>
      </w:r>
      <w:r>
        <w:br/>
      </w:r>
      <w:r>
        <w:rPr>
          <w:rFonts w:ascii="Times New Roman"/>
          <w:b w:val="false"/>
          <w:i w:val="false"/>
          <w:color w:val="000000"/>
          <w:sz w:val="28"/>
        </w:rPr>
        <w:t>
номер телефона и факса)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научного</w:t>
      </w:r>
      <w:r>
        <w:br/>
      </w:r>
      <w:r>
        <w:rPr>
          <w:rFonts w:ascii="Times New Roman"/>
          <w:b w:val="false"/>
          <w:i w:val="false"/>
          <w:color w:val="000000"/>
          <w:sz w:val="28"/>
        </w:rPr>
        <w:t>
</w:t>
      </w:r>
      <w:r>
        <w:rPr>
          <w:rFonts w:ascii="Times New Roman"/>
          <w:b/>
          <w:i w:val="false"/>
          <w:color w:val="000000"/>
          <w:sz w:val="28"/>
        </w:rPr>
        <w:t>                   заключения на ввоз, вывоз образцов</w:t>
      </w:r>
    </w:p>
    <w:p>
      <w:pPr>
        <w:spacing w:after="0"/>
        <w:ind w:left="0"/>
        <w:jc w:val="both"/>
      </w:pPr>
      <w:r>
        <w:rPr>
          <w:rFonts w:ascii="Times New Roman"/>
          <w:b w:val="false"/>
          <w:i w:val="false"/>
          <w:color w:val="000000"/>
          <w:sz w:val="28"/>
        </w:rPr>
        <w:t>                        Прошу выдать научное заключение</w:t>
      </w:r>
      <w:r>
        <w:br/>
      </w:r>
      <w:r>
        <w:rPr>
          <w:rFonts w:ascii="Times New Roman"/>
          <w:b w:val="false"/>
          <w:i w:val="false"/>
          <w:color w:val="000000"/>
          <w:sz w:val="28"/>
        </w:rPr>
        <w:t>
                           на ввоз, вывоз образцов</w:t>
      </w:r>
      <w:r>
        <w:br/>
      </w:r>
      <w:r>
        <w:rPr>
          <w:rFonts w:ascii="Times New Roman"/>
          <w:b w:val="false"/>
          <w:i w:val="false"/>
          <w:color w:val="000000"/>
          <w:sz w:val="28"/>
        </w:rPr>
        <w:t>
                         ___________________________</w:t>
      </w:r>
      <w:r>
        <w:br/>
      </w:r>
      <w:r>
        <w:rPr>
          <w:rFonts w:ascii="Times New Roman"/>
          <w:b w:val="false"/>
          <w:i w:val="false"/>
          <w:color w:val="000000"/>
          <w:sz w:val="28"/>
        </w:rPr>
        <w:t>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9389"/>
        <w:gridCol w:w="2278"/>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ввоза, вывоза (коммерческие операции, научные исследования, цирковые выступления или передвижные выставки, обмен между зоопарками, ботаническими садами и музеями, а также личная передача, охотничьи трофеи и другие)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с указанием его названия на государственном, русском и латинском языках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 (живые животные, шкуры, чучела, тушки, черепа, рога, клыки, кровь, а также изделия и другие, для живых животных - пол и возраст, наличие идентифицирующих меток)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или вес образцов</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образца (изъято из природы, выведено или выращено в искусственных условиях, или на основании каких документов импортировано из другой страны, конфисковано, куплено, получено в качестве дара или наследства и другие)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(для физических лиц - домашний адрес, паспортные данные) экспортера и импортера на русском и английском языках, их телефоны или факсы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выдачи административным</w:t>
      </w:r>
      <w:r>
        <w:br/>
      </w:r>
      <w:r>
        <w:rPr>
          <w:rFonts w:ascii="Times New Roman"/>
          <w:b w:val="false"/>
          <w:i w:val="false"/>
          <w:color w:val="000000"/>
          <w:sz w:val="28"/>
        </w:rPr>
        <w:t xml:space="preserve">
органом разрешений на ввоз на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и вывоз с территории Республики  </w:t>
      </w:r>
      <w:r>
        <w:br/>
      </w:r>
      <w:r>
        <w:rPr>
          <w:rFonts w:ascii="Times New Roman"/>
          <w:b w:val="false"/>
          <w:i w:val="false"/>
          <w:color w:val="000000"/>
          <w:sz w:val="28"/>
        </w:rPr>
        <w:t xml:space="preserve">
Казахстан видов животных,      </w:t>
      </w:r>
      <w:r>
        <w:br/>
      </w:r>
      <w:r>
        <w:rPr>
          <w:rFonts w:ascii="Times New Roman"/>
          <w:b w:val="false"/>
          <w:i w:val="false"/>
          <w:color w:val="000000"/>
          <w:sz w:val="28"/>
        </w:rPr>
        <w:t xml:space="preserve">
подпадающих под действие Конвенции </w:t>
      </w:r>
      <w:r>
        <w:br/>
      </w:r>
      <w:r>
        <w:rPr>
          <w:rFonts w:ascii="Times New Roman"/>
          <w:b w:val="false"/>
          <w:i w:val="false"/>
          <w:color w:val="000000"/>
          <w:sz w:val="28"/>
        </w:rPr>
        <w:t xml:space="preserve">
о международной торговле видами   </w:t>
      </w:r>
      <w:r>
        <w:br/>
      </w:r>
      <w:r>
        <w:rPr>
          <w:rFonts w:ascii="Times New Roman"/>
          <w:b w:val="false"/>
          <w:i w:val="false"/>
          <w:color w:val="000000"/>
          <w:sz w:val="28"/>
        </w:rPr>
        <w:t xml:space="preserve">
дикой фауны и флоры, находящимися  </w:t>
      </w:r>
      <w:r>
        <w:br/>
      </w:r>
      <w:r>
        <w:rPr>
          <w:rFonts w:ascii="Times New Roman"/>
          <w:b w:val="false"/>
          <w:i w:val="false"/>
          <w:color w:val="000000"/>
          <w:sz w:val="28"/>
        </w:rPr>
        <w:t>
под угрозой исчезновения утвержденным</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705     </w:t>
      </w:r>
    </w:p>
    <w:bookmarkEnd w:id="8"/>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26.06.2014 </w:t>
      </w:r>
      <w:r>
        <w:rPr>
          <w:rFonts w:ascii="Times New Roman"/>
          <w:b w:val="false"/>
          <w:i w:val="false"/>
          <w:color w:val="ff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Административный орган по Конвенции о</w:t>
      </w:r>
      <w:r>
        <w:br/>
      </w:r>
      <w:r>
        <w:rPr>
          <w:rFonts w:ascii="Times New Roman"/>
          <w:b w:val="false"/>
          <w:i w:val="false"/>
          <w:color w:val="000000"/>
          <w:sz w:val="28"/>
        </w:rPr>
        <w:t>
</w:t>
      </w:r>
      <w:r>
        <w:rPr>
          <w:rFonts w:ascii="Times New Roman"/>
          <w:b/>
          <w:i w:val="false"/>
          <w:color w:val="000000"/>
          <w:sz w:val="28"/>
        </w:rPr>
        <w:t xml:space="preserve">международной торговле видами дикой </w:t>
      </w:r>
      <w:r>
        <w:br/>
      </w:r>
      <w:r>
        <w:rPr>
          <w:rFonts w:ascii="Times New Roman"/>
          <w:b w:val="false"/>
          <w:i w:val="false"/>
          <w:color w:val="000000"/>
          <w:sz w:val="28"/>
        </w:rPr>
        <w:t>
</w:t>
      </w:r>
      <w:r>
        <w:rPr>
          <w:rFonts w:ascii="Times New Roman"/>
          <w:b/>
          <w:i w:val="false"/>
          <w:color w:val="000000"/>
          <w:sz w:val="28"/>
        </w:rPr>
        <w:t xml:space="preserve">фауны и флоры, находящимися под </w:t>
      </w:r>
      <w:r>
        <w:br/>
      </w:r>
      <w:r>
        <w:rPr>
          <w:rFonts w:ascii="Times New Roman"/>
          <w:b w:val="false"/>
          <w:i w:val="false"/>
          <w:color w:val="000000"/>
          <w:sz w:val="28"/>
        </w:rPr>
        <w:t>
</w:t>
      </w:r>
      <w:r>
        <w:rPr>
          <w:rFonts w:ascii="Times New Roman"/>
          <w:b/>
          <w:i w:val="false"/>
          <w:color w:val="000000"/>
          <w:sz w:val="28"/>
        </w:rPr>
        <w:t>угрозой исчезновения</w:t>
      </w:r>
    </w:p>
    <w:p>
      <w:pPr>
        <w:spacing w:after="0"/>
        <w:ind w:left="0"/>
        <w:jc w:val="both"/>
      </w:pPr>
      <w:r>
        <w:rPr>
          <w:rFonts w:ascii="Times New Roman"/>
          <w:b w:val="false"/>
          <w:i w:val="false"/>
          <w:color w:val="000000"/>
          <w:sz w:val="28"/>
        </w:rPr>
        <w:t>От 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_________________________________________</w:t>
      </w:r>
      <w:r>
        <w:br/>
      </w:r>
      <w:r>
        <w:rPr>
          <w:rFonts w:ascii="Times New Roman"/>
          <w:b w:val="false"/>
          <w:i w:val="false"/>
          <w:color w:val="000000"/>
          <w:sz w:val="28"/>
        </w:rPr>
        <w:t>
(индивидуального предпринимателя), адрес,</w:t>
      </w:r>
      <w:r>
        <w:br/>
      </w:r>
      <w:r>
        <w:rPr>
          <w:rFonts w:ascii="Times New Roman"/>
          <w:b w:val="false"/>
          <w:i w:val="false"/>
          <w:color w:val="000000"/>
          <w:sz w:val="28"/>
        </w:rPr>
        <w:t>
_________________________________________</w:t>
      </w:r>
      <w:r>
        <w:br/>
      </w:r>
      <w:r>
        <w:rPr>
          <w:rFonts w:ascii="Times New Roman"/>
          <w:b w:val="false"/>
          <w:i w:val="false"/>
          <w:color w:val="000000"/>
          <w:sz w:val="28"/>
        </w:rPr>
        <w:t>
номер телефона и факса)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разрешения</w:t>
      </w:r>
      <w:r>
        <w:br/>
      </w:r>
      <w:r>
        <w:rPr>
          <w:rFonts w:ascii="Times New Roman"/>
          <w:b w:val="false"/>
          <w:i w:val="false"/>
          <w:color w:val="000000"/>
          <w:sz w:val="28"/>
        </w:rPr>
        <w:t>
</w:t>
      </w:r>
      <w:r>
        <w:rPr>
          <w:rFonts w:ascii="Times New Roman"/>
          <w:b/>
          <w:i w:val="false"/>
          <w:color w:val="000000"/>
          <w:sz w:val="28"/>
        </w:rPr>
        <w:t>                          на ввоз, вывоз образцов</w:t>
      </w:r>
    </w:p>
    <w:p>
      <w:pPr>
        <w:spacing w:after="0"/>
        <w:ind w:left="0"/>
        <w:jc w:val="both"/>
      </w:pPr>
      <w:r>
        <w:rPr>
          <w:rFonts w:ascii="Times New Roman"/>
          <w:b w:val="false"/>
          <w:i w:val="false"/>
          <w:color w:val="000000"/>
          <w:sz w:val="28"/>
        </w:rPr>
        <w:t>                   Прошу выдать разрешение на ввоз, вывоз образцов</w:t>
      </w:r>
      <w:r>
        <w:br/>
      </w:r>
      <w:r>
        <w:rPr>
          <w:rFonts w:ascii="Times New Roman"/>
          <w:b w:val="false"/>
          <w:i w:val="false"/>
          <w:color w:val="000000"/>
          <w:sz w:val="28"/>
        </w:rPr>
        <w:t>
                             ________________________</w:t>
      </w:r>
      <w:r>
        <w:br/>
      </w:r>
      <w:r>
        <w:rPr>
          <w:rFonts w:ascii="Times New Roman"/>
          <w:b w:val="false"/>
          <w:i w:val="false"/>
          <w:color w:val="000000"/>
          <w:sz w:val="28"/>
        </w:rPr>
        <w:t>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9389"/>
        <w:gridCol w:w="2278"/>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ввоза, вывоза (коммерческие операции, научные исследования, цирковые выступления или передвижные выставки, обмен между зоопарками, ботаническими садами и музеями, а также личная передача, охотничьи трофеи и другие)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с указанием его названия на государственном, русском и латинском языках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 (живые животные, шкуры, чучела, тушки, черепа, рога, клыки, кровь, а также изделия и другие, для живых животных - пол и возраст, наличие идентифицирующих меток)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или вес образцов</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образца (изъято из природы, выведено или выращено в искусственных условиях, или на основании каких документов импортировано из другой страны, конфисковано, куплено, получено в качестве дара или наследства и другие)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(для физических лиц - домашний адрес, паспортные данные) экспортера и импортера на русском и английском языках, их телефоны или факсы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выдачи административным</w:t>
      </w:r>
      <w:r>
        <w:br/>
      </w:r>
      <w:r>
        <w:rPr>
          <w:rFonts w:ascii="Times New Roman"/>
          <w:b w:val="false"/>
          <w:i w:val="false"/>
          <w:color w:val="000000"/>
          <w:sz w:val="28"/>
        </w:rPr>
        <w:t xml:space="preserve">
органом разрешений на ввоз на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и вывоз с территории Республики  </w:t>
      </w:r>
      <w:r>
        <w:br/>
      </w:r>
      <w:r>
        <w:rPr>
          <w:rFonts w:ascii="Times New Roman"/>
          <w:b w:val="false"/>
          <w:i w:val="false"/>
          <w:color w:val="000000"/>
          <w:sz w:val="28"/>
        </w:rPr>
        <w:t xml:space="preserve">
Казахстан видов животных,      </w:t>
      </w:r>
      <w:r>
        <w:br/>
      </w:r>
      <w:r>
        <w:rPr>
          <w:rFonts w:ascii="Times New Roman"/>
          <w:b w:val="false"/>
          <w:i w:val="false"/>
          <w:color w:val="000000"/>
          <w:sz w:val="28"/>
        </w:rPr>
        <w:t xml:space="preserve">
подпадающих под действие Конвенции </w:t>
      </w:r>
      <w:r>
        <w:br/>
      </w:r>
      <w:r>
        <w:rPr>
          <w:rFonts w:ascii="Times New Roman"/>
          <w:b w:val="false"/>
          <w:i w:val="false"/>
          <w:color w:val="000000"/>
          <w:sz w:val="28"/>
        </w:rPr>
        <w:t xml:space="preserve">
о международной торговле видами   </w:t>
      </w:r>
      <w:r>
        <w:br/>
      </w:r>
      <w:r>
        <w:rPr>
          <w:rFonts w:ascii="Times New Roman"/>
          <w:b w:val="false"/>
          <w:i w:val="false"/>
          <w:color w:val="000000"/>
          <w:sz w:val="28"/>
        </w:rPr>
        <w:t xml:space="preserve">
дикой фауны и флоры, находящимися  </w:t>
      </w:r>
      <w:r>
        <w:br/>
      </w:r>
      <w:r>
        <w:rPr>
          <w:rFonts w:ascii="Times New Roman"/>
          <w:b w:val="false"/>
          <w:i w:val="false"/>
          <w:color w:val="000000"/>
          <w:sz w:val="28"/>
        </w:rPr>
        <w:t>
под угрозой исчезновения утвержденным</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705     </w:t>
      </w:r>
    </w:p>
    <w:bookmarkEnd w:id="9"/>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26.06.2014 </w:t>
      </w:r>
      <w:r>
        <w:rPr>
          <w:rFonts w:ascii="Times New Roman"/>
          <w:b w:val="false"/>
          <w:i w:val="false"/>
          <w:color w:val="ff0000"/>
          <w:sz w:val="28"/>
        </w:rPr>
        <w:t>№ 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
        <w:gridCol w:w="673"/>
        <w:gridCol w:w="2509"/>
        <w:gridCol w:w="1576"/>
        <w:gridCol w:w="1"/>
        <w:gridCol w:w="711"/>
        <w:gridCol w:w="767"/>
        <w:gridCol w:w="1313"/>
        <w:gridCol w:w="2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о международной торговле видами дикой фауны и флоры, находящимися под угрозой исчезновения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r>
              <w:br/>
            </w:r>
            <w:r>
              <w:rPr>
                <w:rFonts w:ascii="Times New Roman"/>
                <w:b w:val="false"/>
                <w:i w:val="false"/>
                <w:color w:val="000000"/>
                <w:sz w:val="20"/>
              </w:rPr>
              <w:t>
</w:t>
            </w:r>
            <w:r>
              <w:rPr>
                <w:rFonts w:ascii="Times New Roman"/>
                <w:b w:val="false"/>
                <w:i w:val="false"/>
                <w:color w:val="000000"/>
                <w:sz w:val="20"/>
              </w:rPr>
              <w:t>Original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Convention on International Trade</w:t>
            </w:r>
            <w:r>
              <w:br/>
            </w:r>
            <w:r>
              <w:rPr>
                <w:rFonts w:ascii="Times New Roman"/>
                <w:b w:val="false"/>
                <w:i w:val="false"/>
                <w:color w:val="000000"/>
                <w:sz w:val="20"/>
              </w:rPr>
              <w:t>
</w:t>
            </w:r>
            <w:r>
              <w:rPr>
                <w:rFonts w:ascii="Times New Roman"/>
                <w:b w:val="false"/>
                <w:i w:val="false"/>
                <w:color w:val="000000"/>
                <w:sz w:val="20"/>
              </w:rPr>
              <w:t>in Endangered Species of Wild Fauna</w:t>
            </w:r>
            <w:r>
              <w:br/>
            </w:r>
            <w:r>
              <w:rPr>
                <w:rFonts w:ascii="Times New Roman"/>
                <w:b w:val="false"/>
                <w:i w:val="false"/>
                <w:color w:val="000000"/>
                <w:sz w:val="20"/>
              </w:rPr>
              <w:t>
</w:t>
            </w:r>
            <w:r>
              <w:rPr>
                <w:rFonts w:ascii="Times New Roman"/>
                <w:b w:val="false"/>
                <w:i w:val="false"/>
                <w:color w:val="000000"/>
                <w:sz w:val="20"/>
              </w:rPr>
              <w:t>and Flora (CITES)</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 окружающей среды</w:t>
            </w:r>
            <w:r>
              <w:br/>
            </w:r>
            <w:r>
              <w:rPr>
                <w:rFonts w:ascii="Times New Roman"/>
                <w:b w:val="false"/>
                <w:i w:val="false"/>
                <w:color w:val="000000"/>
                <w:sz w:val="20"/>
              </w:rPr>
              <w:t>
</w:t>
            </w:r>
            <w:r>
              <w:rPr>
                <w:rFonts w:ascii="Times New Roman"/>
                <w:b w:val="false"/>
                <w:i w:val="false"/>
                <w:color w:val="000000"/>
                <w:sz w:val="20"/>
              </w:rPr>
              <w:t>и водных ресурсов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xml:space="preserve">Ministry of Environment and </w:t>
            </w:r>
            <w:r>
              <w:br/>
            </w:r>
            <w:r>
              <w:rPr>
                <w:rFonts w:ascii="Times New Roman"/>
                <w:b w:val="false"/>
                <w:i w:val="false"/>
                <w:color w:val="000000"/>
                <w:sz w:val="20"/>
              </w:rPr>
              <w:t>
</w:t>
            </w:r>
            <w:r>
              <w:rPr>
                <w:rFonts w:ascii="Times New Roman"/>
                <w:b w:val="false"/>
                <w:i w:val="false"/>
                <w:color w:val="000000"/>
                <w:sz w:val="20"/>
              </w:rPr>
              <w:t xml:space="preserve">Water Resources </w:t>
            </w:r>
            <w:r>
              <w:br/>
            </w:r>
            <w:r>
              <w:rPr>
                <w:rFonts w:ascii="Times New Roman"/>
                <w:b w:val="false"/>
                <w:i w:val="false"/>
                <w:color w:val="000000"/>
                <w:sz w:val="20"/>
              </w:rPr>
              <w:t>
</w:t>
            </w:r>
            <w:r>
              <w:rPr>
                <w:rFonts w:ascii="Times New Roman"/>
                <w:b w:val="false"/>
                <w:i w:val="false"/>
                <w:color w:val="000000"/>
                <w:sz w:val="20"/>
              </w:rPr>
              <w:t>of the Republic of Kazakhstan</w:t>
            </w:r>
          </w:p>
          <w:p>
            <w:pPr>
              <w:spacing w:after="20"/>
              <w:ind w:left="20"/>
              <w:jc w:val="both"/>
            </w:pPr>
            <w:r>
              <w:drawing>
                <wp:inline distT="0" distB="0" distL="0" distR="0">
                  <wp:extent cx="1320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384300"/>
                          </a:xfrm>
                          <a:prstGeom prst="rect">
                            <a:avLst/>
                          </a:prstGeom>
                        </pic:spPr>
                      </pic:pic>
                    </a:graphicData>
                  </a:graphic>
                </wp:inline>
              </w:drawing>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Export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СИТЕС</w:t>
            </w:r>
            <w:r>
              <w:br/>
            </w:r>
            <w:r>
              <w:rPr>
                <w:rFonts w:ascii="Times New Roman"/>
                <w:b w:val="false"/>
                <w:i w:val="false"/>
                <w:color w:val="000000"/>
                <w:sz w:val="20"/>
              </w:rPr>
              <w:t>
</w:t>
            </w:r>
            <w:r>
              <w:rPr>
                <w:rFonts w:ascii="Times New Roman"/>
                <w:b w:val="false"/>
                <w:i w:val="false"/>
                <w:color w:val="000000"/>
                <w:sz w:val="20"/>
              </w:rPr>
              <w:t>әкімшілік органы</w:t>
            </w:r>
            <w:r>
              <w:br/>
            </w:r>
            <w:r>
              <w:rPr>
                <w:rFonts w:ascii="Times New Roman"/>
                <w:b w:val="false"/>
                <w:i w:val="false"/>
                <w:color w:val="000000"/>
                <w:sz w:val="20"/>
              </w:rPr>
              <w:t>
</w:t>
            </w:r>
            <w:r>
              <w:rPr>
                <w:rFonts w:ascii="Times New Roman"/>
                <w:b w:val="false"/>
                <w:i w:val="false"/>
                <w:color w:val="000000"/>
                <w:sz w:val="20"/>
              </w:rPr>
              <w:t>Административный орган СИТЕС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Management Authorities for CITES in</w:t>
            </w:r>
            <w:r>
              <w:br/>
            </w:r>
            <w:r>
              <w:rPr>
                <w:rFonts w:ascii="Times New Roman"/>
                <w:b w:val="false"/>
                <w:i w:val="false"/>
                <w:color w:val="000000"/>
                <w:sz w:val="20"/>
              </w:rPr>
              <w:t>
</w:t>
            </w:r>
            <w:r>
              <w:rPr>
                <w:rFonts w:ascii="Times New Roman"/>
                <w:b w:val="false"/>
                <w:i w:val="false"/>
                <w:color w:val="000000"/>
                <w:sz w:val="20"/>
              </w:rPr>
              <w:t>the Republic of Kazakhstan</w:t>
            </w:r>
          </w:p>
          <w:tbl>
            <w:tblPr>
              <w:tblW w:w="0" w:type="auto"/>
              <w:tblCellSpacing w:w="0" w:type="auto"/>
              <w:tblBorders>
                <w:top w:val="none"/>
                <w:left w:val="none"/>
                <w:bottom w:val="none"/>
                <w:right w:val="none"/>
                <w:insideH w:val="none"/>
                <w:insideV w:val="none"/>
              </w:tblBorders>
            </w:tblPr>
            <w:tblGrid>
              <w:gridCol w:w="2434"/>
              <w:gridCol w:w="2364"/>
            </w:tblGrid>
            <w:tr>
              <w:trPr>
                <w:trHeight w:val="2685" w:hRule="atLeast"/>
              </w:trPr>
              <w:tc>
                <w:tcPr>
                  <w:tcW w:w="2434" w:type="dxa"/>
                  <w:tcBorders/>
                  <w:tcMar>
                    <w:top w:w="15" w:type="dxa"/>
                    <w:left w:w="15" w:type="dxa"/>
                    <w:bottom w:w="15" w:type="dxa"/>
                    <w:right w:w="15" w:type="dxa"/>
                  </w:tcMar>
                  <w:vAlign w:val="center"/>
                </w:tcPr>
                <w:p>
                  <w:pPr>
                    <w:spacing w:after="20"/>
                    <w:ind w:left="20"/>
                    <w:jc w:val="both"/>
                  </w:pPr>
                  <w:r>
                    <w:drawing>
                      <wp:inline distT="0" distB="0" distL="0" distR="0">
                        <wp:extent cx="14859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498600"/>
                                </a:xfrm>
                                <a:prstGeom prst="rect">
                                  <a:avLst/>
                                </a:prstGeom>
                              </pic:spPr>
                            </pic:pic>
                          </a:graphicData>
                        </a:graphic>
                      </wp:inline>
                    </w:drawing>
                  </w:r>
                </w:p>
              </w:tc>
              <w:tc>
                <w:tcPr>
                  <w:tcW w:w="2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Ministry House,</w:t>
                  </w:r>
                  <w:r>
                    <w:br/>
                  </w:r>
                  <w:r>
                    <w:rPr>
                      <w:rFonts w:ascii="Times New Roman"/>
                      <w:b w:val="false"/>
                      <w:i w:val="false"/>
                      <w:color w:val="000000"/>
                      <w:sz w:val="20"/>
                    </w:rPr>
                    <w:t>
</w:t>
                  </w:r>
                  <w:r>
                    <w:rPr>
                      <w:rFonts w:ascii="Times New Roman"/>
                      <w:b w:val="false"/>
                      <w:i w:val="false"/>
                      <w:color w:val="000000"/>
                      <w:sz w:val="20"/>
                    </w:rPr>
                    <w:t>Orynbor 8,</w:t>
                  </w:r>
                  <w:r>
                    <w:br/>
                  </w:r>
                  <w:r>
                    <w:rPr>
                      <w:rFonts w:ascii="Times New Roman"/>
                      <w:b w:val="false"/>
                      <w:i w:val="false"/>
                      <w:color w:val="000000"/>
                      <w:sz w:val="20"/>
                    </w:rPr>
                    <w:t>
</w:t>
                  </w:r>
                  <w:r>
                    <w:rPr>
                      <w:rFonts w:ascii="Times New Roman"/>
                      <w:b w:val="false"/>
                      <w:i w:val="false"/>
                      <w:color w:val="000000"/>
                      <w:sz w:val="20"/>
                    </w:rPr>
                    <w:t>Astana city,</w:t>
                  </w:r>
                  <w:r>
                    <w:br/>
                  </w:r>
                  <w:r>
                    <w:rPr>
                      <w:rFonts w:ascii="Times New Roman"/>
                      <w:b w:val="false"/>
                      <w:i w:val="false"/>
                      <w:color w:val="000000"/>
                      <w:sz w:val="20"/>
                    </w:rPr>
                    <w:t>
</w:t>
                  </w:r>
                  <w:r>
                    <w:rPr>
                      <w:rFonts w:ascii="Times New Roman"/>
                      <w:b w:val="false"/>
                      <w:i w:val="false"/>
                      <w:color w:val="000000"/>
                      <w:sz w:val="20"/>
                    </w:rPr>
                    <w:t>Republic of</w:t>
                  </w:r>
                  <w:r>
                    <w:br/>
                  </w:r>
                  <w:r>
                    <w:rPr>
                      <w:rFonts w:ascii="Times New Roman"/>
                      <w:b w:val="false"/>
                      <w:i w:val="false"/>
                      <w:color w:val="000000"/>
                      <w:sz w:val="20"/>
                    </w:rPr>
                    <w:t>
</w:t>
                  </w: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Tel.: (+7172)</w:t>
                  </w:r>
                  <w:r>
                    <w:br/>
                  </w:r>
                  <w:r>
                    <w:rPr>
                      <w:rFonts w:ascii="Times New Roman"/>
                      <w:b w:val="false"/>
                      <w:i w:val="false"/>
                      <w:color w:val="000000"/>
                      <w:sz w:val="20"/>
                    </w:rPr>
                    <w:t>
</w:t>
                  </w:r>
                  <w:r>
                    <w:rPr>
                      <w:rFonts w:ascii="Times New Roman"/>
                      <w:b w:val="false"/>
                      <w:i w:val="false"/>
                      <w:color w:val="000000"/>
                      <w:sz w:val="20"/>
                    </w:rPr>
                    <w:t>743325 Fax:</w:t>
                  </w:r>
                  <w:r>
                    <w:br/>
                  </w:r>
                  <w:r>
                    <w:rPr>
                      <w:rFonts w:ascii="Times New Roman"/>
                      <w:b w:val="false"/>
                      <w:i w:val="false"/>
                      <w:color w:val="000000"/>
                      <w:sz w:val="20"/>
                    </w:rPr>
                    <w:t>
</w:t>
                  </w:r>
                  <w:r>
                    <w:rPr>
                      <w:rFonts w:ascii="Times New Roman"/>
                      <w:b w:val="false"/>
                      <w:i w:val="false"/>
                      <w:color w:val="000000"/>
                      <w:sz w:val="20"/>
                    </w:rPr>
                    <w:t>(+7172) 743300</w:t>
                  </w:r>
                </w:p>
              </w:tc>
            </w:tr>
          </w:tbl>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Import</w:t>
            </w:r>
          </w:p>
        </w:tc>
        <w:tc>
          <w:tcPr>
            <w:tcW w:w="0" w:type="auto"/>
            <w:gridSpan w:val="5"/>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Реэкспорт</w:t>
            </w:r>
            <w:r>
              <w:br/>
            </w:r>
            <w:r>
              <w:rPr>
                <w:rFonts w:ascii="Times New Roman"/>
                <w:b w:val="false"/>
                <w:i w:val="false"/>
                <w:color w:val="000000"/>
                <w:sz w:val="20"/>
              </w:rPr>
              <w:t>
</w:t>
            </w:r>
            <w:r>
              <w:rPr>
                <w:rFonts w:ascii="Times New Roman"/>
                <w:b w:val="false"/>
                <w:i w:val="false"/>
                <w:color w:val="000000"/>
                <w:sz w:val="20"/>
              </w:rPr>
              <w:t>Reexport</w:t>
            </w:r>
          </w:p>
        </w:tc>
        <w:tc>
          <w:tcPr>
            <w:tcW w:w="0" w:type="auto"/>
            <w:gridSpan w:val="5"/>
            <w:vMerge/>
            <w:tcBorders>
              <w:top w:val="nil"/>
              <w:left w:val="single" w:color="cfcfcf" w:sz="5"/>
              <w:bottom w:val="single" w:color="cfcfcf" w:sz="5"/>
              <w:right w:val="single" w:color="cfcfcf" w:sz="5"/>
            </w:tcBorders>
          </w:tcP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Other</w:t>
            </w:r>
          </w:p>
        </w:tc>
        <w:tc>
          <w:tcPr>
            <w:tcW w:w="0" w:type="auto"/>
            <w:gridSpan w:val="5"/>
            <w:vMerge/>
            <w:tcBorders>
              <w:top w:val="nil"/>
              <w:left w:val="single" w:color="cfcfcf" w:sz="5"/>
              <w:bottom w:val="single" w:color="cfcfcf" w:sz="5"/>
              <w:right w:val="single" w:color="cfcfcf" w:sz="5"/>
            </w:tcBorders>
          </w:tcPr>
          <w:p/>
        </w:tc>
      </w:tr>
      <w:tr>
        <w:trPr>
          <w:trHeight w:val="4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Реэкспортер:</w:t>
            </w:r>
            <w:r>
              <w:br/>
            </w:r>
            <w:r>
              <w:rPr>
                <w:rFonts w:ascii="Times New Roman"/>
                <w:b w:val="false"/>
                <w:i w:val="false"/>
                <w:color w:val="000000"/>
                <w:sz w:val="20"/>
              </w:rPr>
              <w:t>
</w:t>
            </w:r>
            <w:r>
              <w:rPr>
                <w:rFonts w:ascii="Times New Roman"/>
                <w:b w:val="false"/>
                <w:i w:val="false"/>
                <w:color w:val="000000"/>
                <w:sz w:val="20"/>
              </w:rPr>
              <w:t>Exporter / Re-exporter: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w:t>
            </w:r>
            <w:r>
              <w:br/>
            </w:r>
            <w:r>
              <w:rPr>
                <w:rFonts w:ascii="Times New Roman"/>
                <w:b w:val="false"/>
                <w:i w:val="false"/>
                <w:color w:val="000000"/>
                <w:sz w:val="20"/>
              </w:rPr>
              <w:t>
</w:t>
            </w:r>
            <w:r>
              <w:rPr>
                <w:rFonts w:ascii="Times New Roman"/>
                <w:b w:val="false"/>
                <w:i w:val="false"/>
                <w:color w:val="000000"/>
                <w:sz w:val="20"/>
              </w:rPr>
              <w:t>Permit №:</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марка №:</w:t>
            </w:r>
            <w:r>
              <w:br/>
            </w:r>
            <w:r>
              <w:rPr>
                <w:rFonts w:ascii="Times New Roman"/>
                <w:b w:val="false"/>
                <w:i w:val="false"/>
                <w:color w:val="000000"/>
                <w:sz w:val="20"/>
              </w:rPr>
              <w:t>
</w:t>
            </w:r>
            <w:r>
              <w:rPr>
                <w:rFonts w:ascii="Times New Roman"/>
                <w:b w:val="false"/>
                <w:i w:val="false"/>
                <w:color w:val="000000"/>
                <w:sz w:val="20"/>
              </w:rPr>
              <w:t>Security stamp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w:t>
            </w:r>
            <w:r>
              <w:rPr>
                <w:rFonts w:ascii="Times New Roman"/>
                <w:b w:val="false"/>
                <w:i w:val="false"/>
                <w:color w:val="000000"/>
                <w:sz w:val="20"/>
              </w:rPr>
              <w:t>Valid until:</w:t>
            </w:r>
          </w:p>
        </w:tc>
      </w:tr>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r>
              <w:br/>
            </w:r>
            <w:r>
              <w:rPr>
                <w:rFonts w:ascii="Times New Roman"/>
                <w:b w:val="false"/>
                <w:i w:val="false"/>
                <w:color w:val="000000"/>
                <w:sz w:val="20"/>
              </w:rPr>
              <w:t>
</w:t>
            </w:r>
            <w:r>
              <w:rPr>
                <w:rFonts w:ascii="Times New Roman"/>
                <w:b w:val="false"/>
                <w:i w:val="false"/>
                <w:color w:val="000000"/>
                <w:sz w:val="20"/>
              </w:rPr>
              <w:t>Importer: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Special conditions: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r>
              <w:br/>
            </w:r>
            <w:r>
              <w:rPr>
                <w:rFonts w:ascii="Times New Roman"/>
                <w:b w:val="false"/>
                <w:i w:val="false"/>
                <w:color w:val="000000"/>
                <w:sz w:val="20"/>
              </w:rPr>
              <w:t>
</w:t>
            </w:r>
            <w:r>
              <w:rPr>
                <w:rFonts w:ascii="Times New Roman"/>
                <w:b w:val="false"/>
                <w:i w:val="false"/>
                <w:color w:val="000000"/>
                <w:sz w:val="20"/>
              </w:rPr>
              <w:t>For live animals this permit is only valid if the transport conditions conform to the</w:t>
            </w:r>
            <w:r>
              <w:br/>
            </w:r>
            <w:r>
              <w:rPr>
                <w:rFonts w:ascii="Times New Roman"/>
                <w:b w:val="false"/>
                <w:i w:val="false"/>
                <w:color w:val="000000"/>
                <w:sz w:val="20"/>
              </w:rPr>
              <w:t>
</w:t>
            </w:r>
            <w:r>
              <w:rPr>
                <w:rFonts w:ascii="Times New Roman"/>
                <w:b w:val="false"/>
                <w:i w:val="false"/>
                <w:color w:val="000000"/>
                <w:sz w:val="20"/>
              </w:rPr>
              <w:t>CITES Guidelines for Transport of Live or, in the case of air transport, to the IATA</w:t>
            </w:r>
            <w:r>
              <w:br/>
            </w:r>
            <w:r>
              <w:rPr>
                <w:rFonts w:ascii="Times New Roman"/>
                <w:b w:val="false"/>
                <w:i w:val="false"/>
                <w:color w:val="000000"/>
                <w:sz w:val="20"/>
              </w:rPr>
              <w:t>
</w:t>
            </w:r>
            <w:r>
              <w:rPr>
                <w:rFonts w:ascii="Times New Roman"/>
                <w:b w:val="false"/>
                <w:i w:val="false"/>
                <w:color w:val="000000"/>
                <w:sz w:val="20"/>
              </w:rPr>
              <w:t>Live Animal Regulations</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 и латинское название</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Russian and scientific name of animal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w:t>
            </w:r>
            <w:r>
              <w:br/>
            </w:r>
            <w:r>
              <w:rPr>
                <w:rFonts w:ascii="Times New Roman"/>
                <w:b w:val="false"/>
                <w:i w:val="false"/>
                <w:color w:val="000000"/>
                <w:sz w:val="20"/>
              </w:rPr>
              <w:t>
</w:t>
            </w:r>
            <w:r>
              <w:rPr>
                <w:rFonts w:ascii="Times New Roman"/>
                <w:b w:val="false"/>
                <w:i w:val="false"/>
                <w:color w:val="000000"/>
                <w:sz w:val="20"/>
              </w:rPr>
              <w:t>включая метки</w:t>
            </w:r>
            <w:r>
              <w:br/>
            </w:r>
            <w:r>
              <w:rPr>
                <w:rFonts w:ascii="Times New Roman"/>
                <w:b w:val="false"/>
                <w:i w:val="false"/>
                <w:color w:val="000000"/>
                <w:sz w:val="20"/>
              </w:rPr>
              <w:t>
</w:t>
            </w:r>
            <w:r>
              <w:rPr>
                <w:rFonts w:ascii="Times New Roman"/>
                <w:b w:val="false"/>
                <w:i w:val="false"/>
                <w:color w:val="000000"/>
                <w:sz w:val="20"/>
              </w:rPr>
              <w:t>Description of</w:t>
            </w:r>
            <w:r>
              <w:br/>
            </w:r>
            <w:r>
              <w:rPr>
                <w:rFonts w:ascii="Times New Roman"/>
                <w:b w:val="false"/>
                <w:i w:val="false"/>
                <w:color w:val="000000"/>
                <w:sz w:val="20"/>
              </w:rPr>
              <w:t>
</w:t>
            </w:r>
            <w:r>
              <w:rPr>
                <w:rFonts w:ascii="Times New Roman"/>
                <w:b w:val="false"/>
                <w:i w:val="false"/>
                <w:color w:val="000000"/>
                <w:sz w:val="20"/>
              </w:rPr>
              <w:t>specimens,</w:t>
            </w:r>
            <w:r>
              <w:br/>
            </w:r>
            <w:r>
              <w:rPr>
                <w:rFonts w:ascii="Times New Roman"/>
                <w:b w:val="false"/>
                <w:i w:val="false"/>
                <w:color w:val="000000"/>
                <w:sz w:val="20"/>
              </w:rPr>
              <w:t>
</w:t>
            </w:r>
            <w:r>
              <w:rPr>
                <w:rFonts w:ascii="Times New Roman"/>
                <w:b w:val="false"/>
                <w:i w:val="false"/>
                <w:color w:val="000000"/>
                <w:sz w:val="20"/>
              </w:rPr>
              <w:t>including</w:t>
            </w:r>
            <w:r>
              <w:br/>
            </w:r>
            <w:r>
              <w:rPr>
                <w:rFonts w:ascii="Times New Roman"/>
                <w:b w:val="false"/>
                <w:i w:val="false"/>
                <w:color w:val="000000"/>
                <w:sz w:val="20"/>
              </w:rPr>
              <w:t>
</w:t>
            </w:r>
            <w:r>
              <w:rPr>
                <w:rFonts w:ascii="Times New Roman"/>
                <w:b w:val="false"/>
                <w:i w:val="false"/>
                <w:color w:val="000000"/>
                <w:sz w:val="20"/>
              </w:rPr>
              <w:t>identifying marks</w:t>
            </w:r>
            <w:r>
              <w:br/>
            </w:r>
            <w:r>
              <w:rPr>
                <w:rFonts w:ascii="Times New Roman"/>
                <w:b w:val="false"/>
                <w:i w:val="false"/>
                <w:color w:val="000000"/>
                <w:sz w:val="20"/>
              </w:rPr>
              <w:t>
</w:t>
            </w:r>
            <w:r>
              <w:rPr>
                <w:rFonts w:ascii="Times New Roman"/>
                <w:b w:val="false"/>
                <w:i w:val="false"/>
                <w:color w:val="000000"/>
                <w:sz w:val="20"/>
              </w:rPr>
              <w:t>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r>
              <w:br/>
            </w:r>
            <w:r>
              <w:rPr>
                <w:rFonts w:ascii="Times New Roman"/>
                <w:b w:val="false"/>
                <w:i w:val="false"/>
                <w:color w:val="000000"/>
                <w:sz w:val="20"/>
              </w:rPr>
              <w:t>
</w:t>
            </w:r>
            <w:r>
              <w:rPr>
                <w:rFonts w:ascii="Times New Roman"/>
                <w:b w:val="false"/>
                <w:i w:val="false"/>
                <w:color w:val="000000"/>
                <w:sz w:val="20"/>
              </w:rPr>
              <w:t>Appendix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Sourcе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Purpos</w:t>
            </w:r>
            <w:r>
              <w:br/>
            </w:r>
            <w:r>
              <w:rPr>
                <w:rFonts w:ascii="Times New Roman"/>
                <w:b w:val="false"/>
                <w:i w:val="false"/>
                <w:color w:val="000000"/>
                <w:sz w:val="20"/>
              </w:rPr>
              <w:t>
</w:t>
            </w:r>
            <w:r>
              <w:rPr>
                <w:rFonts w:ascii="Times New Roman"/>
                <w:b w:val="false"/>
                <w:i w:val="false"/>
                <w:color w:val="000000"/>
                <w:sz w:val="20"/>
              </w:rPr>
              <w:t>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экземпляров или вес</w:t>
            </w:r>
            <w:r>
              <w:br/>
            </w:r>
            <w:r>
              <w:rPr>
                <w:rFonts w:ascii="Times New Roman"/>
                <w:b w:val="false"/>
                <w:i w:val="false"/>
                <w:color w:val="000000"/>
                <w:sz w:val="20"/>
              </w:rPr>
              <w:t>
</w:t>
            </w:r>
            <w:r>
              <w:rPr>
                <w:rFonts w:ascii="Times New Roman"/>
                <w:b w:val="false"/>
                <w:i w:val="false"/>
                <w:color w:val="000000"/>
                <w:sz w:val="20"/>
              </w:rPr>
              <w:t>Quantity: number of</w:t>
            </w:r>
            <w:r>
              <w:br/>
            </w:r>
            <w:r>
              <w:rPr>
                <w:rFonts w:ascii="Times New Roman"/>
                <w:b w:val="false"/>
                <w:i w:val="false"/>
                <w:color w:val="000000"/>
                <w:sz w:val="20"/>
              </w:rPr>
              <w:t>
</w:t>
            </w:r>
            <w:r>
              <w:rPr>
                <w:rFonts w:ascii="Times New Roman"/>
                <w:b w:val="false"/>
                <w:i w:val="false"/>
                <w:color w:val="000000"/>
                <w:sz w:val="20"/>
              </w:rPr>
              <w:t>specimens or weight</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w:t>
            </w:r>
            <w:r>
              <w:rPr>
                <w:rFonts w:ascii="Times New Roman"/>
                <w:b w:val="false"/>
                <w:i w:val="false"/>
                <w:color w:val="000000"/>
                <w:sz w:val="20"/>
              </w:rPr>
              <w:t>Country of origin</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Permit № and date</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w:t>
            </w:r>
            <w:r>
              <w:rPr>
                <w:rFonts w:ascii="Times New Roman"/>
                <w:b w:val="false"/>
                <w:i w:val="false"/>
                <w:color w:val="000000"/>
                <w:sz w:val="20"/>
              </w:rPr>
              <w:t>Country of origin</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Permit № and date</w:t>
            </w:r>
          </w:p>
        </w:tc>
      </w:tr>
      <w:tr>
        <w:trPr>
          <w:trHeight w:val="8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разрешение выдано:</w:t>
            </w:r>
            <w:r>
              <w:br/>
            </w:r>
            <w:r>
              <w:rPr>
                <w:rFonts w:ascii="Times New Roman"/>
                <w:b w:val="false"/>
                <w:i w:val="false"/>
                <w:color w:val="000000"/>
                <w:sz w:val="20"/>
              </w:rPr>
              <w:t>
</w:t>
            </w:r>
            <w:r>
              <w:rPr>
                <w:rFonts w:ascii="Times New Roman"/>
                <w:b w:val="false"/>
                <w:i w:val="false"/>
                <w:color w:val="000000"/>
                <w:sz w:val="20"/>
              </w:rPr>
              <w:t>This permit was issued on: 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Дата / Date Защитная марка, подпись и печать</w:t>
            </w:r>
            <w:r>
              <w:br/>
            </w:r>
            <w:r>
              <w:rPr>
                <w:rFonts w:ascii="Times New Roman"/>
                <w:b w:val="false"/>
                <w:i w:val="false"/>
                <w:color w:val="000000"/>
                <w:sz w:val="20"/>
              </w:rPr>
              <w:t>
</w:t>
            </w:r>
            <w:r>
              <w:rPr>
                <w:rFonts w:ascii="Times New Roman"/>
                <w:b w:val="false"/>
                <w:i w:val="false"/>
                <w:color w:val="000000"/>
                <w:sz w:val="20"/>
              </w:rPr>
              <w:t>Казахстан / Kazakhstan Security stamp, signature and official seal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экспорта / реэкспорта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в пункте</w:t>
            </w:r>
            <w:r>
              <w:br/>
            </w:r>
            <w:r>
              <w:rPr>
                <w:rFonts w:ascii="Times New Roman"/>
                <w:b w:val="false"/>
                <w:i w:val="false"/>
                <w:color w:val="000000"/>
                <w:sz w:val="20"/>
              </w:rPr>
              <w:t>
</w:t>
            </w:r>
            <w:r>
              <w:rPr>
                <w:rFonts w:ascii="Times New Roman"/>
                <w:b w:val="false"/>
                <w:i w:val="false"/>
                <w:color w:val="000000"/>
                <w:sz w:val="20"/>
              </w:rPr>
              <w:t>пересечения таможенной</w:t>
            </w:r>
            <w:r>
              <w:br/>
            </w:r>
            <w:r>
              <w:rPr>
                <w:rFonts w:ascii="Times New Roman"/>
                <w:b w:val="false"/>
                <w:i w:val="false"/>
                <w:color w:val="000000"/>
                <w:sz w:val="20"/>
              </w:rPr>
              <w:t>
</w:t>
            </w:r>
            <w:r>
              <w:rPr>
                <w:rFonts w:ascii="Times New Roman"/>
                <w:b w:val="false"/>
                <w:i w:val="false"/>
                <w:color w:val="000000"/>
                <w:sz w:val="20"/>
              </w:rPr>
              <w:t>границы Республики Казахстан</w:t>
            </w:r>
            <w:r>
              <w:br/>
            </w:r>
            <w:r>
              <w:rPr>
                <w:rFonts w:ascii="Times New Roman"/>
                <w:b w:val="false"/>
                <w:i w:val="false"/>
                <w:color w:val="000000"/>
                <w:sz w:val="20"/>
              </w:rPr>
              <w:t>
</w:t>
            </w:r>
            <w:r>
              <w:rPr>
                <w:rFonts w:ascii="Times New Roman"/>
                <w:b w:val="false"/>
                <w:i w:val="false"/>
                <w:color w:val="000000"/>
                <w:sz w:val="20"/>
              </w:rPr>
              <w:t>Пункт пропуска:</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Подпись должностного лица и</w:t>
            </w:r>
            <w:r>
              <w:br/>
            </w:r>
            <w:r>
              <w:rPr>
                <w:rFonts w:ascii="Times New Roman"/>
                <w:b w:val="false"/>
                <w:i w:val="false"/>
                <w:color w:val="000000"/>
                <w:sz w:val="20"/>
              </w:rPr>
              <w:t>
</w:t>
            </w: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коносамента/авианакладной:</w:t>
            </w:r>
            <w:r>
              <w:br/>
            </w:r>
            <w:r>
              <w:rPr>
                <w:rFonts w:ascii="Times New Roman"/>
                <w:b w:val="false"/>
                <w:i w:val="false"/>
                <w:color w:val="000000"/>
                <w:sz w:val="20"/>
              </w:rPr>
              <w:t>
</w:t>
            </w:r>
            <w:r>
              <w:rPr>
                <w:rFonts w:ascii="Times New Roman"/>
                <w:b w:val="false"/>
                <w:i w:val="false"/>
                <w:color w:val="000000"/>
                <w:sz w:val="20"/>
              </w:rPr>
              <w:t>___________________________</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образца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bookmarkStart w:name="z48"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выдачи административным органом     </w:t>
      </w:r>
      <w:r>
        <w:br/>
      </w:r>
      <w:r>
        <w:rPr>
          <w:rFonts w:ascii="Times New Roman"/>
          <w:b w:val="false"/>
          <w:i w:val="false"/>
          <w:color w:val="000000"/>
          <w:sz w:val="28"/>
        </w:rPr>
        <w:t xml:space="preserve">
разрешений на ввоз на территорию Республики    </w:t>
      </w:r>
      <w:r>
        <w:br/>
      </w:r>
      <w:r>
        <w:rPr>
          <w:rFonts w:ascii="Times New Roman"/>
          <w:b w:val="false"/>
          <w:i w:val="false"/>
          <w:color w:val="000000"/>
          <w:sz w:val="28"/>
        </w:rPr>
        <w:t>
Казахстан и вывоз с территории Республики Казахстан</w:t>
      </w:r>
      <w:r>
        <w:br/>
      </w:r>
      <w:r>
        <w:rPr>
          <w:rFonts w:ascii="Times New Roman"/>
          <w:b w:val="false"/>
          <w:i w:val="false"/>
          <w:color w:val="000000"/>
          <w:sz w:val="28"/>
        </w:rPr>
        <w:t xml:space="preserve">
видов животных, подпадающих под действие Конвенции </w:t>
      </w:r>
      <w:r>
        <w:br/>
      </w:r>
      <w:r>
        <w:rPr>
          <w:rFonts w:ascii="Times New Roman"/>
          <w:b w:val="false"/>
          <w:i w:val="false"/>
          <w:color w:val="000000"/>
          <w:sz w:val="28"/>
        </w:rPr>
        <w:t xml:space="preserve">
о международной торговле видами дикой        </w:t>
      </w:r>
      <w:r>
        <w:br/>
      </w:r>
      <w:r>
        <w:rPr>
          <w:rFonts w:ascii="Times New Roman"/>
          <w:b w:val="false"/>
          <w:i w:val="false"/>
          <w:color w:val="000000"/>
          <w:sz w:val="28"/>
        </w:rPr>
        <w:t xml:space="preserve">
фауны и флоры, находящимися под угрозой       </w:t>
      </w:r>
      <w:r>
        <w:br/>
      </w:r>
      <w:r>
        <w:rPr>
          <w:rFonts w:ascii="Times New Roman"/>
          <w:b w:val="false"/>
          <w:i w:val="false"/>
          <w:color w:val="000000"/>
          <w:sz w:val="28"/>
        </w:rPr>
        <w:t xml:space="preserve">
исчезновения                     </w:t>
      </w:r>
    </w:p>
    <w:bookmarkEnd w:id="10"/>
    <w:p>
      <w:pPr>
        <w:spacing w:after="0"/>
        <w:ind w:left="0"/>
        <w:jc w:val="left"/>
      </w:pPr>
      <w:r>
        <w:rPr>
          <w:rFonts w:ascii="Times New Roman"/>
          <w:b/>
          <w:i w:val="false"/>
          <w:color w:val="000000"/>
        </w:rPr>
        <w:t xml:space="preserve"> Журнал</w:t>
      </w:r>
      <w:r>
        <w:br/>
      </w:r>
      <w:r>
        <w:rPr>
          <w:rFonts w:ascii="Times New Roman"/>
          <w:b/>
          <w:i w:val="false"/>
          <w:color w:val="000000"/>
        </w:rPr>
        <w:t>
выдачи административным органом разрешений на ввоз на</w:t>
      </w:r>
      <w:r>
        <w:br/>
      </w:r>
      <w:r>
        <w:rPr>
          <w:rFonts w:ascii="Times New Roman"/>
          <w:b/>
          <w:i w:val="false"/>
          <w:color w:val="000000"/>
        </w:rPr>
        <w:t>
территорию Республики Казахстан и вывоз с территории</w:t>
      </w:r>
      <w:r>
        <w:br/>
      </w:r>
      <w:r>
        <w:rPr>
          <w:rFonts w:ascii="Times New Roman"/>
          <w:b/>
          <w:i w:val="false"/>
          <w:color w:val="000000"/>
        </w:rPr>
        <w:t>
Республики Казахстан видов животных, подпадающих под действие</w:t>
      </w:r>
      <w:r>
        <w:br/>
      </w:r>
      <w:r>
        <w:rPr>
          <w:rFonts w:ascii="Times New Roman"/>
          <w:b/>
          <w:i w:val="false"/>
          <w:color w:val="000000"/>
        </w:rPr>
        <w:t>
Конвенции о международной торговле видами дикой фауны и флоры,</w:t>
      </w:r>
      <w:r>
        <w:br/>
      </w:r>
      <w:r>
        <w:rPr>
          <w:rFonts w:ascii="Times New Roman"/>
          <w:b/>
          <w:i w:val="false"/>
          <w:color w:val="000000"/>
        </w:rPr>
        <w:t>
находящимися под угрозой исчезновения</w:t>
      </w:r>
    </w:p>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18.10.2013 </w:t>
      </w:r>
      <w:r>
        <w:rPr>
          <w:rFonts w:ascii="Times New Roman"/>
          <w:b w:val="false"/>
          <w:i w:val="false"/>
          <w:color w:val="ff0000"/>
          <w:sz w:val="28"/>
        </w:rPr>
        <w:t>№ 1103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89"/>
        <w:gridCol w:w="2530"/>
        <w:gridCol w:w="1044"/>
        <w:gridCol w:w="1314"/>
        <w:gridCol w:w="2086"/>
        <w:gridCol w:w="2399"/>
        <w:gridCol w:w="2086"/>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w:t>
            </w:r>
            <w:r>
              <w:br/>
            </w:r>
            <w:r>
              <w:rPr>
                <w:rFonts w:ascii="Times New Roman"/>
                <w:b w:val="false"/>
                <w:i w:val="false"/>
                <w:color w:val="000000"/>
                <w:sz w:val="20"/>
              </w:rPr>
              <w:t>
</w:t>
            </w:r>
            <w:r>
              <w:rPr>
                <w:rFonts w:ascii="Times New Roman"/>
                <w:b w:val="false"/>
                <w:i w:val="false"/>
                <w:color w:val="000000"/>
                <w:sz w:val="20"/>
              </w:rPr>
              <w:t>откуда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разрешения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доверенность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получателя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