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8b2" w14:textId="47fb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2008 года № 93 "Об утверждении Правил лицензирования и квалификационных требований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718. Утратило силу постановлением Правительства Республики Казахстан от 29 мая 2013 года №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93 «Об утверждении Правил лицензирования и квалификационных требований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обслуживание» (САПП Республики Казахстан, 2008 г., № 4, ст. 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718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№ 93     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разработке, производству, ремонту,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боеприпасов, вооружения и военной техники, запасных частей,</w:t>
      </w:r>
      <w:r>
        <w:br/>
      </w:r>
      <w:r>
        <w:rPr>
          <w:rFonts w:ascii="Times New Roman"/>
          <w:b/>
          <w:i w:val="false"/>
          <w:color w:val="000000"/>
        </w:rPr>
        <w:t>
комплектующих изделий и приборов к ним,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оборудования для их производства, включая монтаж,</w:t>
      </w:r>
      <w:r>
        <w:br/>
      </w:r>
      <w:r>
        <w:rPr>
          <w:rFonts w:ascii="Times New Roman"/>
          <w:b/>
          <w:i w:val="false"/>
          <w:color w:val="000000"/>
        </w:rPr>
        <w:t>
наладку, модернизацию, установку, использование, хранение,</w:t>
      </w:r>
      <w:r>
        <w:br/>
      </w:r>
      <w:r>
        <w:rPr>
          <w:rFonts w:ascii="Times New Roman"/>
          <w:b/>
          <w:i w:val="false"/>
          <w:color w:val="000000"/>
        </w:rPr>
        <w:t>
ремонт и сервисное обслуживание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разработки и производства к указанному подвиду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базы, находящейся на праве собственности и ином законном основании,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разработанной 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проведению работ по разработке и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научной базы в виде комплекта нормативно-технических документов по вопросам ремонта к указанному подвиду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ангар;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стенд, подъемный механизм;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продукции после произведенного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измерений, соответствующих условиям эксплуатации и установленным к ним требованиям законодательства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утвержденной руководителем организации инструкции по безопасному проведению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 для хранения боеприпасов, вооружения и военной техники, запасных частей, комплектующих изделий и приборов к ним, специальных материалов,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