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2279" w14:textId="68e2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дальнейшему совершенствованию структуры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2012 года № 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мерах по дальнейшему совершенствованию структуры Вооруженных Сил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мерах по дальнейшему совершенствованию структуры</w:t>
      </w:r>
      <w:r>
        <w:br/>
      </w:r>
      <w:r>
        <w:rPr>
          <w:rFonts w:ascii="Times New Roman"/>
          <w:b/>
          <w:i w:val="false"/>
          <w:color w:val="000000"/>
        </w:rPr>
        <w:t>
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2005 года «Об обороне и Вооруженных Силах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структуру Вооруженных Сил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военно-политический орган руководства Вооруженными Силами – Верховное главное командование (Ставка Верховного главного командования), осуществляющий общее руководство всей деятельностью Вооруженных Сил в военное время и управление ими через Генеральный штаб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органы военного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стратегические – Министерство обороны и Генеральный штаб;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оперативно-стратегические – управления главнокомандующих видами Вооруженных Сил, начальника тыла Вооруженных Сил, главные управления Вооруженных Сил;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оперативно-территориальные – управления командующих войсками региональных командований;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оперативно-тактические – управления командующих родами войск, видов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тактические – управления соединений и воинских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– департаменты, управления и отделы по делам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Вооруженных Сил: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Сухопутные войска в составе: органы военного управления, региональные командования, рода войск, соединения и части специальных войск, тылового и технического обеспечения, учебные и резервные соединения, части и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Силы воздушной обороны в составе: органы военного управления, рода войск, соединения и части специальных войск, тылового и технического обеспечения, учебные и резервные соединения, части и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Военно-морские силы в составе: органы военного управления, соединения и части, учебные и резервные части и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специальные войска (инженерного, химического и технического обеспечения, разведки, связи, радиоэлектронной борьбы) в составе: органы военного управления, соединения, части и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тыл Вооруженных Сил в составе: органы военного управления, соединения, части 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военная полиция в составе: органы военного управления, части 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военные учебные заведения и военно-научные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зоны ответственности региональных командований в пределах границ административно-территориальных единиц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«Астана» – Акмолинская, Карагандинская, Костанайская и Северо-Казахстанская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«Восток» – Восточно-Казахстанская и Павлодарская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«Запад» – Актюбинская, Атырауская, Западно-Казахстанская и Мангистауская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«Юг» – Алматинская, Жамбылская, Кызылординская и Южно-Казахстанская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2003 года № 1085 «О мерах по дальнейшему совершенствованию структуры Вооруженных Сил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ноября 2004 года № 1472 «О некоторых вопросах совершенствования структуры Вооруженных Сил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2009 года № 762 «О внесении изменений и дополнений в Указ Президента Республики Казахстан от 7 мая 2003 года № 1085».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принять меры по реализации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