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5824" w14:textId="42e5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 сентября 1999 года № 1308 "Об утверждении Годовых норм износа по основным средствам (активам)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2 года № 7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1999 года № 1308 «Об утверждении Годовых норм износа по основным средствам (активам) государственных учрежд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