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227f" w14:textId="d192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работ, относимых к научно-исследовательским, научно-техническим и (или) опытно-конструкторским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2012 года № 830. Утратило силу постановлением Правительства Республики Казахстан от 13 декабря 2016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13.12.2016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относимых к научно-исследовательским, научно-техническим и (или) опытно-конструкторским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2012 года № 830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работ, относимых к научно-исследовательским</w:t>
      </w:r>
      <w:r>
        <w:br/>
      </w:r>
      <w:r>
        <w:rPr>
          <w:rFonts w:ascii="Times New Roman"/>
          <w:b/>
          <w:i w:val="false"/>
          <w:color w:val="000000"/>
        </w:rPr>
        <w:t>
научно-техническим и (или) опытно-конструкторским работам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технического задания научно-исследовательской (научно-технической) работы,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научное прогнозирование (специальное теоретическое исследование, имеющее свою методологию и технику);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результатов фундаментальных и поисковых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Выбор направления исследования,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и изучение научно-технической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патентных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возможных направлений решения задач, поставленных в техническом задании на проведение научно-исследовательской (научно-технической) работы, и сравнительная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выбор и обоснование принятого направления исследований и способов решения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оценка ориентировочной экономической эффективности новой продукции и (или)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общей методики проведения исследований (программы работ, планы-графики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базовый и детальный инжиниринг по инновационным технологиям.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Теоретические и экспериментальные исследования,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рабочих гипотез, построение моделей объекта исследований, обоснование допущений;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экспериментов для подтверждения отдельных положений теоретических исследований или получения конкретных значений параметров, необходимых для проведения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методики экспериментальных исследований, подготовку моделей (макетов, экспериментальных образцов, пилотных линий, опытных производств и т.п.), а также испытательного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программных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экспериментов, обработку полученных данных, сопоставление результатов эксперимента с теоретическими исследованиями;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корректировку теоретических моделей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технико-экономических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Работы по обобщению и оценке результатов исследований,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обобщение результатов предыдущих этапов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научно-обоснованных рекомендаций по дальнейшим исследованиям и проведению опытно-конструкторских работ, созданию пилотных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проекта технического задания на опытно-конструкторские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технического предложения,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дополнительных или уточненных требований к изделию, его техническим характеристикам и показателям качества, которые могли быть не указаны в техническом задании,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проработка результатов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проработка результатов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расчеты и уточнение требований технического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Эскизное проектирование,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принципиальных технических решений,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этапу технического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элементной базы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основных технических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структурных и функциональных схем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основных конструктивных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метрологическую экспертизу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испытание макетов, пилотных линий.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Техническое проектирование,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выбор технических решений по изделию, технологии в целом и по его (ее) составным частям,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принципиальных электрических, кинематических, гидравлических и других 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основных параметров изделия,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конструктивной компоновки изделия, технологии и выдачу данных для его (ее) размещения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проектов технических условий на поставку и изготовление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разработке, изготовлению и внедрению оборудования и (или) технологических цепей полупромышленного масштаба (некоммерческого назначения) для отработки новых технологий производства (пилотные установки или линии);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макетов основных приборов изделия в натурных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Разработка рабочей документации для изготовления и испытания опытного образца, создания опытно-промышленного производства,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комплекта конструкторских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полного комплекта рабочей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конструкторской документации на унификацию и стандартизацию;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изготовление в опытном производстве опытного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настройку и комплексную регулировку опытного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Предварительные испытания,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опытного образца требованиям технического задания и возможности предъявления на государственные (ведомственные)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стендовые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предварительные испытания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испытания на надежность.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Разработка нормативно-технической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Сопровождение процедуры внедрения (коммерциализация) результатов исследований и проектных работ.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