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7be8" w14:textId="e8e7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2 года № 934. Утратило силу постановлением Правительства Республики Казахстан от 3 июня 2022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61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 (САПП Республики Казахстан, 2011 г., № 38, ст. 461) следующее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, утвержденном указанным постановлени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образования и науки Республики Казахстан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9-1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Акционерное общество "Казахский научно-исследовательский институт энергетики имени академика Ш.Ч. Чокин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