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4f2f" w14:textId="5804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земельных участков для нужд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2012 года № 1125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 </w:t>
      </w:r>
      <w:r>
        <w:rPr>
          <w:rFonts w:ascii="Times New Roman"/>
          <w:b w:val="false"/>
          <w:i w:val="false"/>
          <w:color w:val="000000"/>
          <w:sz w:val="28"/>
        </w:rPr>
        <w:t>статьи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государственному учреждению «Воинская часть 5511 Внутренних войск Министерства внутренних дел Республики Казахстан» земельные участки на праве постоянного землепользования для нужд обороны из категории земель населенных пунктов Восточно-Казахстанской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Восточно-Казахстанской области и Министерству внутренних дел Республики Казахстан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«Воинская часть 5511 Внутренних войск Министерства внутренних дел Республики Казахстан» в соответствии с действующим законодательством Республики Казахстан возместить в доход республиканского бюджета потери сельскохозяйственного производства, вызванные изъятием сельскохозяйственных угодий площадью 7,0 гектаров пастбищных угодий, для использования их в целях, не связанных с ведением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2012 года № 1125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</w:t>
      </w:r>
      <w:r>
        <w:br/>
      </w:r>
      <w:r>
        <w:rPr>
          <w:rFonts w:ascii="Times New Roman"/>
          <w:b/>
          <w:i w:val="false"/>
          <w:color w:val="000000"/>
        </w:rPr>
        <w:t>
земельных участков, предоставляемых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государственному учреждению «Воинская часть 5511 Внутренних</w:t>
      </w:r>
      <w:r>
        <w:br/>
      </w:r>
      <w:r>
        <w:rPr>
          <w:rFonts w:ascii="Times New Roman"/>
          <w:b/>
          <w:i w:val="false"/>
          <w:color w:val="000000"/>
        </w:rPr>
        <w:t>
войск Министерства внутренних дел Республики Казахстан»</w:t>
      </w:r>
      <w:r>
        <w:br/>
      </w:r>
      <w:r>
        <w:rPr>
          <w:rFonts w:ascii="Times New Roman"/>
          <w:b/>
          <w:i w:val="false"/>
          <w:color w:val="000000"/>
        </w:rPr>
        <w:t>
на праве постоянного землепользования для нужд обороны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1871"/>
        <w:gridCol w:w="1770"/>
        <w:gridCol w:w="1418"/>
        <w:gridCol w:w="4762"/>
        <w:gridCol w:w="2904"/>
      </w:tblGrid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4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участка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Жарминский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Жангизтобинский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Жангиз Тобе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стрельбища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2,09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Жарминский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Жангизтобинский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Жангиз Тобе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казармы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9,09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