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9d88" w14:textId="cb89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2012 года № 1357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«Целевые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619 «Агентство Республики Казахстан по делам строительства и жилищно-коммунального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«Целевые трансферты на развитие областным бюджетам, бюджетам городов Астаны и Алматы на развитие 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«Акмолинская область» цифры «832490» заменить цифрами «742608»;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«Алматинская область» цифры «1161499» заменить цифрами «1346928»;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«Атырауская область» цифры «447762» заменить цифрами «352215».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