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4d26" w14:textId="7e94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26.06.2015 г. № 4-1/582.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хлопкового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1504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мониторинга хлопкового рынка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мониторинга хлопкового рынка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и определяют порядок проведения мониторинга хлопкового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хлопкового рынка – физические и юридические лица, участвующие в производстве, первичной переработке хлопка-сырца в хлопок-волокно и реализации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хлопкового рынка (далее – мониторинг) – совокупность мероприятий, направленных на сбор, обработку и анализ данных хлопкового рынка, включая производство, переработку, хранение и реализацию хлопка, осуществляемых участниками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мониторинга – хлопок-сырец и продукты его первичной переработки (хлопок-волокно, семена, линт, волокнистые отходы), находящиеся у участников хлопкового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хлопковой отрасли (далее – уполномоченный орган) и местными исполнительными органами.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мониторинга хлопкового рынка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Этапы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Данные мониторинга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хозяйствующих субъектов (участников хлопкового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посевной площади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прогноз урожайности;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фактическую урожайность, объемы производства хлопка-сырца в физическом и кондиционном весе с указанием рефакции;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движение хлопка-сырца и продуктов его первичной переработки во всех категориях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хлопкоперерабатывающих организаций, хлопкоочистительных заводов и хлопкоприемных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вес и статистическую стоимость хлопка-волокна, оформленного в режиме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Участники хлопкового рынка представляют в местный исполнительный орган района один раз в месяц до 10 числа, следующего за отчетным, по формам отчетности,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917 «Об утверждении перечней и форм документов учета, сроков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ведения мониторинга хлопкового рынка» (далее – форма отчетности)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наличии и движении хлопка-сырца и продуктов его первичной переработки у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движении хлопка-сырца и продуктов его первичной переработки в хлопкоперерабатывающих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качественном состоянии хлопка-сырца и продуктов его первичной переработки в хлопкоперерабатывающих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района по представленным участниками хлопкового рынка данным мониторинга,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информацию по форме отчетности о наличии и движении хлопка-сырца и продуктов его первичной переработки во всех категориях хозяйств и один раз в месяц до 11 числа месяца, следующего за отчетным, представляет ее в местный исполнительный орган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района два раза в год по истечении пяти календарных дней после окончания посевных и уборочных работ представляет в местный исполнительный орган области информацию о наличии хозяйствующих субъектов (участников хлопкового рынка) по форме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Сбор данных мониторинга о прогнозе урожайности хлопчатника от участников хлопкового рынка проводится местным исполнительным органом района один раз в год перед началом уборочных работ с последующей передачей информации в местный исполнительный орган области по форме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области осуществляет обработку данных мониторинга, представленных местными исполнительными органами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ходе обработки данных о наличии и движении хлопка-сырца и продуктов его переработки местный исполнительный орган области подводит итоги по следующим показателям, представленным местными исполнительными органами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участников хлопкового рынка хлопка-сырца и продуктов его переработки на начало и конец отчетной декады;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приход хлопка-сырца за отчетную декаду с нового урожая, из других областей и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приход продуктов переработки хлопка-сырца за отчетную декаду с переработки, из других областей и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 хлопка-сырца за отчетную декаду на переработку, отгрузку в другие области и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 продуктов переработки хлопка-сырца за отчетную декаду внутри области, на отгрузку в другие области и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наличии и движении хлопка-сырца и продуктов его переработки местный исполнительный орган области составляет баланс хлопка-сырца и баланс продуктов первичной переработки хлопка-сырца, на основании которых формирует по форме отчетности информацию о наличии и движении хлопка-сырца и продуктов его первичной переработки во всех категориях хозяйств по области и один раз в месяц до 12 числа месяца, следующего за отчетным, представляет ее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ходе обработки данных мониторинга о наличии хозяйствующих субъектов (участников хлопкового рынка) местный исполнительный орган области производит сверку представленных местными исполнительными органами района отчетов с прилагаемыми к отчету списками хозяйствующих субъектов (участников хлопкового рынка) и сводит представленную информацию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наличии хозяйствующих субъектов (участников хлопкового рынка) местный исполнительный орган области составляет информацию по форме отчетности и два раза в год по истечении десяти календарных дней после окончания посевных и уборочных работ представляет ее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ходе обработки данных мониторинга о прогнозе урожайности хлопчатника местный исполнительный орган области производит свод информации, представленной местными исполнительными органами районов, суммирует данные по площадям, посеянным хлопчатником и подлежащим уборке по районам, высчитывает среднюю урожайность хлопчатника и ожидаемый валовый сбор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прогнозе урожайности хлопчатника местный исполнительный орган области один раз в год перед началом уборочных работ составляет информацию по форме отчетности и представляет ее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осуществляет анализ данных мониторинга, представленных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Анализ данных мониторинга о наличии и движении хлопка-сырца и продуктов его первичной переработки во всех категориях хозяйств проводится уполномоченным органом один раз в месяц в течение пяти календарных дней после представления местными исполнительными органами соответствующих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характеризуются данные по объемам прихода и расхода хлопка-сырца и продуктов его первичной переработки, первичной переработки хлопка сырца и количеству полученных хлопка-волокна, семян хлопчатника, линта хлопкового и волокнистых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Анализ данных мониторинга о наличии хозяйствующих субъектов (участников хлопкового рынка) проводится уполномоченным органом в течение пяти календарных дней после представления местными исполнительными органами соответствующих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прослеживается динамика увеличения либо уменьшения количества хозяйствующих субъектов по сравнению с данными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Анализ данных мониторинга о прогнозе урожайности хлопчатника проводится уполномоченным органом один раз в год перед началом уборочных работ по информации, представленной местными исполнительными органами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дается характеристика сложившихся условий, влияющих на формирование ожидаемой урожайности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анализа данных мониторинга по республике используются сведения, получаемые один раз в месяц на безвозмездной основе от уполномоченного органа по вопросам таможенного дела о весе и статистической стоимости хлопка-волокна, оформленного в режиме экспорта, по форме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Данные мониторинга, отраженные в сводной информации по республике, размещаются на официальном сайте уполномоченного органа и являются общедоступными для участников хлопкового рынка.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