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adb5" w14:textId="d38a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18 июня 2009 года № 827 "О Системе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дополнений в Указ Президента Республики Казахстан от 18 июня 2009 года № 827 «О Системе государственного планирования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18 июня 2009 года № 827 «О Системе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планирования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(САПП Республики Казахстан, 2009 г., № 30, ст. 259; 2010 г., № 20-21, ст. 150; 2012 г., № 13, ст. 231)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Системе государственного 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«2-2) Концептуальный план законотворческой работы на период работы очередного созыва Парламента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3.2.-2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«3.2.-2. Концептуальный план законотворческой работы на период работы очередного созыва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15-7. Концептуальный план законотворческой работы на период работы очередного созыва Парламента Республики Казахстан разрабатывается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 Стратегического плана развития Республики Казахстан и определяет основные направления (сферы) деятельности, правовые основы которых требуют модернизации.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15-8. Концептуальный план законотворческой работы на период работы очередного созыва Парламента Республики Казахстан разрабатывается на среднесрочный (на 5 лет) период Министерством юстиции Республики Казахстан по согласованию с аппаратами палат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15-9. Концептуальный план законотворческой работы на период работы очередного созыва Парламента Республики Казахстан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15-10. Для реализации Концептуального плана законотворческой работы на период работы очередного созыва Парламента Республики Казахстан разрабатываются ежегодные текущие планы законопроектных работ Правительства Республики Казахстан и утверждаются Правительством Республики Казахстан по согласованию с Президентом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