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c5991" w14:textId="48c5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разработке, производству, торговле, использованию и приобретению гражданских пиротехнических веществ и изделий с их применением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2012 года № 1554.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и перечень документов, подтверждающих соответствие им, для осуществления деятельности по разработке, производству, торговле и использованию гражданских пиротехнических веществ и изделий с их применением;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и перечень документов, подтверждающих соответствие им, для осуществления деятельности по приобретению гражданских пиротехнических 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>№ 1352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двадцати одного календарного дня после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1554     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разработке, производству, торговле и использованию</w:t>
      </w:r>
      <w:r>
        <w:br/>
      </w:r>
      <w:r>
        <w:rPr>
          <w:rFonts w:ascii="Times New Roman"/>
          <w:b/>
          <w:i w:val="false"/>
          <w:color w:val="000000"/>
        </w:rPr>
        <w:t>
гражданских пиротехнических веществ и изделий с их применением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4868"/>
        <w:gridCol w:w="3597"/>
        <w:gridCol w:w="3988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требования и документы для вида деятельности  по разработке, производству, торговле и использованию гражданских пиротехнических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физического лица, претендующего на получение лицензии, или работника юридического лица, который будет иметь доступ к пиротехническим изделиям, медицинских справок об отсутствии противопоказаний, связанных с осуществлением заявляемой деятельности (психическое заболевание, алкоголизм или наркомания)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справки об отсутствии противопоказаний, связанных с осуществлением заявляемой деятельности (психическое заболевание, алкоголизм или наркомания).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 информационной системы Министерство здравоохранения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физического лица, претендующего на получение лицензии, или работника юридического лица, который будет иметь доступ к пиротехническим изделиям, справок об отсутствии судимости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отсутствии судимости.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с АИС КПСиСУ ГП РК.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 разработке гражданских пиротехнических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физического лица, претендующего на получение лицензии, руководителя юридического лица и его заместителя, которые будут иметь доступ к пиротехническим изделиям, свидетельств об окончании курсов, дающих право осуществлять указанный вид деятельности, а также знаний соответствующих Правил безопасности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окончании курсов, дающее право осуществлять указанный вид деятельности и подтверждающее прохождение квалификационной проверки знаний Правил безопасности в уполномоченном органе в области промышленной безопасности.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содержащих информацию о наличии диплома, согласно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настоящим квалификационным требованиям. Форма сведений, содержащих информацию о наличии свидетельства об окончании курсов, дающего право осуществлять указанный вид деятельности и подтверждающего прохождение квалификационной проверки знаний Правил безопасности в уполномоченном органе в области промышленной безопасности, согласно приложению к настоящим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 специалистов, имеющих свидетельства об окончании курсов, дающие право осуществлять указанный вид деятельности, прошедших квалификационную проверку знаний Правил безопасности в уполномоченном органе в области промышленной безопасности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окончании курсов, дающее право осуществлять указанный вид деятельности и подтверждающее прохождение квалификационной проверки знаний Правил безопасности в уполномоченном органе в области промышленной безопасности.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свидетельства об окончании курсов, дающего право осуществлять указанный вид деятельности и подтверждающего прохождение квалификационной проверки знаний Правил безопасности в уполномоченном органе в области промышленной безопасности, согласно приложению к настоящим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или аренды складов для хранения готовой пиротехнической продукции, соответствующих требованиям правил противопожарной безопасности и обеспечивающих сохранность, строгий учет и возможность проверки наличия учитываемой продукции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указывающие на наличие документации и помещений. Акт приемки в эксплуатацию данного объекта, подписанный представителем государственной противопожарной службы.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 конструкторско-технологической и эксплуатационной документации (чертеж, технические условия, технологический процесс, инструкция (рекомендации) по эксплуатации (применению и др.), обеспечивающей полную передачу информации, необходимой для обеспечения безопасности и потребительских свойств изделия при производстве, хранении, перевозке, реализации, применении и утилизации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нормативно-технических документов в области разработки пиротехнических веществ и изделий.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аккредитованной лабораторной базы для проведения научно-исследовательских и опытно-конструкторских работ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документация, копия аттестата аккредитации.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 объекта лицензионно-разрешительной системы.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 производству гражданских пиротехнических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физического лица, претендующего на получение лицензии, руководителя юридического лица и его заместителя, которые будут иметь доступ к пиротехническим изделиям, свидетельств об окончании курсов, дающих право осуществлять указанный вид деятельности, прошедших квалификационную проверку знаний Правил безопасности в уполномоченном органе в области промышленной безопасности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окончании курсов, дающее право осуществлять указанный вид деятельности и подтверждающее прохождение квалификационной проверки знаний Правил безопасности в уполномоченном органе в области промышленной безопасности.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свидетельства об окончании курсов, дающего право осуществлять указанный вид деятельности и подтверждающего прохождение квалификационной проверки знаний Правил безопасности в уполномоченном органе в области промышленной безопасности, согласно приложению к настоящим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 специалистов, прошедших квалификационную проверку знаний Правил безопасности в уполномоченном органе в области промышленной безопасности.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окончании курсов, дающее право осуществлять указанный вид деятельности и подтверждающее прохождение квалификационной проверки знаний Правил безопасности в уполномоченном органе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свидетельства об окончании курсов, дающего право осуществлять указанный вид деятельности и подтверждающего прохождение квалификационной проверки знаний Правил безопасности в уполномоченном органе в области промышленной безопасности, согласно приложению к настоящим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комплекта конструкторско-технологической и эксплуатационной документации (чертеж, технические условия, технологический процесс, инструкция (рекомендации) по эксплуатации (применению и др.), обеспечивающей полную передачу информации, необходимой для обеспечения безопасности и потребительских свойств изделия при производстве, хранении, перевозке, реализации, применении и утилизации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нормативно-технических и научно-технических документов по вопросам производства, хранения, реализации, применения и утилизации пиротехнических веществ и изделий.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документа.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производственно-технической базы на праве собственности или аренды, предназначенной для производства, хранения и утилизации пиротехнических изделий и отвечающей установленным требованиям, включающей наличие: технологического и вспомогательного оборудования, в установленном порядке допущенного к выполнению технологических операций; склада для хранения готовой пиротехнической продукции, соответствующего требованиям правил противопожарной безопасности и обеспечивающего сохранность, строгий учет и возможность проверки наличия учитываемой продукции; аккредитованной лабораторной базы для проведения научно-исследовательских и опытно-конструкторских работ, или договора с аккредитованной лабораторной базой на оказание услуг по проведению испытаний пиротехнических веществ и изделий;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оборудованной территории для проведения контрольных испытаний пиротехнических изделий; специально оборудованного автотранспорта для перевозки пиротехнических изделий; средств противопожарной защиты (пожарной сигнализации и пожаротушения), противопожарного водоснабжения, необходимых для ликвидации пожара и расчетного запаса специальных средств, плана действий персонала на случай пожара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указывающие на наличие соответствующего оборудования и аппаратуры, документации и 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в эксплуатацию данного объекта подписанный представителем государственной противопожарной службы.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документа.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инструкций, положений и нормативно-технических документов по безопасному производству работ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Инструкция, положение и нормативно-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документы по безопасному производству работ.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документа.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 объекта лицензионно- разрешительной системы.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документа.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использованию гражданских пиротехнических веществ и изделий с их применением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физического лица, претендующего на получение лицензии, руководителя юридического лица и его работника, которые будут иметь доступ к пиротехническим изделиям, свидетельств об окончании курсов, дающих право осуществлять указанный вид деятельности, прошедших квалификационную проверку знаний Правил безопасности в уполномоченном органе в области промышленной безопасности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окончании курсов, дающее право осуществлять указанный вид деятельности и подтверждающее прохождение квалификационной проверки знаний Правил безопасности в уполномоченном органе в области промышленной безопасности.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свидетельства об окончании курсов, дающего право осуществлять указанный вид деятельности и подтверждающего прохождение квалификационной проверки знаний Правил безопасности в уполномоченном органе в области промышленной безопасности, согласно приложению к настоящим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праве собственности или аренды специально оборудованных помещений для реализации и складов для хранения готовой пиротехнической продукции, соответствующих требованиям правил противопожарной безопасности и обеспечивающих сохранность, строгий учет и возможность проверки наличия учитываемой продукции 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указывающие на наличие документации и 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 приемки в эксплуатацию данного объекта, подписанный представителем государственной противопожарной службы. 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документа.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или аренды специально оборудованного автотранспорта для перевозки пиротехнических изделий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указывающие на наличие специально оборудованного автотранспорта для перевозки пиротехнических изделий.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документа.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специального оборудования технического назначения, позволяющего использовать гражданские пиротехнические вещества и изделия с их применением.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указывающие на наличие специального оборудования технического назначения, позволяющего использование гражданских пиротехнических веществ и изделий с их применением, определяющие его технические характеристики и безопасность использования.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документа.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 объекта лицензионно-разрешительной системы.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Для подвида деятельности по торговле гражданскими пиротехническими веществами и изделиями с их применением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физического лица, претендующего на получение лицензии, руководителя юридического лица и его работника, которые будут иметь доступ к пиротехническим изделиям, свидетельств об окончании курсов, дающих право осуществлять указанный вид деятельности, прошедших квалификационную проверку знаний Правил безопасности в уполномоченном органе в области промышленной безопасности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об окончании курсов, дающее право осуществлять указанный вид деятельности и подтверждающее прохождение квалификационной проверки знаний Правил безопасности в уполномоченном органе в области промышленной безопасности.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сведений, содержащих информацию о наличии свидетельства об окончании курсов, дающего право осуществлять указанный вид деятельности и подтверждающего прохождение квалификационной проверки знаний Правил безопасности в уполномоченном органе в области промышленной безопасности, согласно приложению к настоящим квалификационным требованиям.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или аренды специально оборудованных помещений для реализации и складов для хранения готовой пиротехнической продукции, соответствующих требованиям правил противопожарной безопасности и обеспечивающих сохранность, строгий учет и возможность проверки наличия учитываемой продукции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указывающие на наличие документации и помещений.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приемки в эксплуатацию данного объекта, подписанный представителем государственной противопожарной службы.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документа.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или аренды специально оборудованного автотранспорта для перевозки пиротехнических изделий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указывающие на наличие специально оборудованного автотранспорта для перевозки пиротехнических изделий.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документа.</w:t>
            </w:r>
          </w:p>
        </w:tc>
      </w:tr>
      <w:tr>
        <w:trPr>
          <w:trHeight w:val="20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требованиям органов внутренних дел по порядку хранения, сохранности и учета гражданских пиротехнических веществ и изделий с их применением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 объекта лицензионно-разрешительной системы.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документа.</w:t>
            </w:r>
          </w:p>
        </w:tc>
      </w:tr>
    </w:tbl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подтверждающих соответствие им,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осуществления деятельности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разработке, производству, торговле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использованию гражданских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пиротехнических веществ и изделий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 их применением          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  <w:r>
        <w:br/>
      </w:r>
      <w:r>
        <w:rPr>
          <w:rFonts w:ascii="Times New Roman"/>
          <w:b/>
          <w:i w:val="false"/>
          <w:color w:val="000000"/>
        </w:rPr>
        <w:t>
к лицензии на деятельность по разработке, производству,</w:t>
      </w:r>
      <w:r>
        <w:br/>
      </w:r>
      <w:r>
        <w:rPr>
          <w:rFonts w:ascii="Times New Roman"/>
          <w:b/>
          <w:i w:val="false"/>
          <w:color w:val="000000"/>
        </w:rPr>
        <w:t>
торговле и использованию гражданских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>
веществ и изделий с их применением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Общая информация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Заявитель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(юридическое или физическое лицо)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ИИН/БИН ______________________ 3.РНН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Наименование ЮЛ/ФЛ/ИП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Общие требования и документы для вида деятельности,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разработке, производству, торговле и использованию гражданских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пиротехнических веществ и изделий с их применением.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Номер акта проверки объекта лицензионно-разрешительной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системы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окончания проверки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Принятое решение по итогам проверки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Сумма оплаты лицензионного сбора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оплаты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 оплаты (филиал банка)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Журнал учета (прихода, расхода)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Дата заведения журнала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(опечатан печатью лицензионно-разрешительной системы)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Инвентарный номер журнала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Прикрепление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Представленные документы (укажите ДА/НЕТ в соответствующей строке)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квитанция об оплате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копия правоустанавливающих документов или договора аренды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склады для хранения готовой пиротехнической подукции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копия акта приемки в эксплуатацию данного объекта и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приемки систем и установок пожарной автоматики, подписанных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представителем государственной противопожарной службы 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комплекта нормативно-технических документов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разработки (производства)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документов, указывающих на наличие соответствующего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оборудования и аппаратуры, документации и помещений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техническая документация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правоустанавливающих документов на наличие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или аренды специально оборудованного автотранспорта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акт проверки объекта лицензионно-разрешительной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копия аттестата аккредитации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на работников ЮЛ и ФЛ 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ФИО специалиста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№ медицинской справки из наркологического диспансера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справки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№ свидетельства об окончании курсов, дающего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осуществлять указанный вид деятельности и подтверждающего прохождение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квалификационной проверки знаний Правил безопасности в уполномоченном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органе в области промышленной безопасности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свидетельства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Квалификация (специальность)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должностного лица, принявшего заявку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подачи заявки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        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(Ф.И.О. должностного лица)                      (подпись)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сведения на работников ЮЛ (ФЛ) заполняются на каждого сотрудника.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1554     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приобретению гражданских пиротехнических веществ и изделий с</w:t>
      </w:r>
      <w:r>
        <w:br/>
      </w:r>
      <w:r>
        <w:rPr>
          <w:rFonts w:ascii="Times New Roman"/>
          <w:b/>
          <w:i w:val="false"/>
          <w:color w:val="000000"/>
        </w:rPr>
        <w:t>
их применением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5748"/>
        <w:gridCol w:w="5122"/>
        <w:gridCol w:w="2371"/>
      </w:tblGrid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 требования включают наличие: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4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физического лица, претендующего на получение лицензии, или работника юридического лица, который будет иметь доступ к пиротехническим изделиям, медицинских справок об отсутствии противопоказаний, связанных с осуществлением заявляемой деятельности (психическое заболевание, алкоголизм или наркомания)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Медицинские справки об отсутствии противопоказаний, связанных с осуществлением заявляемой деятельности (психическое заболевание, алкоголизм или наркомания).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физического лица, претендующего на получение лицензии, или работника юридического лица, который будет иметь доступ к пиротехническим изделиям, справок об отсутствии судимости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об отсутствии судимости.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право разработки и (или) производства и (или) торговли и (или) использования пиротехнических изделий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 на вид (подвид) деятельности.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праве собственности или аренды специально оборудованных помещений для реализации и складов для хранения готовой пиротехнической продукции, соответствующих требованиям правил противопожарной безопасности и обеспечивающих сохранность, строгий учет и возможность проверки наличия учитываемой продукции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проверки объекта лицензионно-разрешительной системы.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закрепление лица, ответственного за приобретение и сохранность пиротехнических изделий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 назначении лица, ответственного за приобретение и сохранность пиротехнических изделий.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(контракта) с предприятием-изготовителем на поставку гражданских пиротехнических веществ и изделий с их применением с приложением спецификации.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 (контракт) с предприятием-изготовителем на поставку гражданских пиротехнических веществ и изделий с их применением с приложением спецификации.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юридическое лицо или индивидуальный предприниматель, имеющие лицензию по разработке, производству, торговле, приобретают пиротехнические изделия по лицензии на приобретение, а пиротехнические изделия с 1-го по 3-й класс опасности свободно реализуют населению без требования лицензии на их приобретение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1554     </w:t>
      </w:r>
    </w:p>
    <w:bookmarkEnd w:id="10"/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органы, согласующие выдачу лицензий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деятельности, связанной с разработкой,</w:t>
      </w:r>
      <w:r>
        <w:br/>
      </w:r>
      <w:r>
        <w:rPr>
          <w:rFonts w:ascii="Times New Roman"/>
          <w:b/>
          <w:i w:val="false"/>
          <w:color w:val="000000"/>
        </w:rPr>
        <w:t>
производством, торговлей и использованием гражданских</w:t>
      </w:r>
      <w:r>
        <w:br/>
      </w:r>
      <w:r>
        <w:rPr>
          <w:rFonts w:ascii="Times New Roman"/>
          <w:b/>
          <w:i w:val="false"/>
          <w:color w:val="000000"/>
        </w:rPr>
        <w:t>
пиротехнических веществ и изделий с их применением, в части</w:t>
      </w:r>
      <w:r>
        <w:br/>
      </w:r>
      <w:r>
        <w:rPr>
          <w:rFonts w:ascii="Times New Roman"/>
          <w:b/>
          <w:i w:val="false"/>
          <w:color w:val="000000"/>
        </w:rPr>
        <w:t>
соответствия заявителя требованиям законодательства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с изменением, внесенным постановлением Правительства РК от 19.12.2014 </w:t>
      </w:r>
      <w:r>
        <w:rPr>
          <w:rFonts w:ascii="Times New Roman"/>
          <w:b w:val="false"/>
          <w:i w:val="false"/>
          <w:color w:val="ff0000"/>
          <w:sz w:val="28"/>
        </w:rPr>
        <w:t>№ 1352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1554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августа 2007 года № 692 «Об утверждении квалификационных требований, предъявляемых к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 и к деятельности по разработке, производству, торговле, использованию и приобретению гражданских пиротехнических веществ и изделий с их применением» (САПП Республики Казахстан 2007 г., № 28, ст.326).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по вопросам совершенствования деятельности органов внутренних дел в сфере обеспечения общественной безопасности, утвержденных постановлением Правительства Республики Казахстан от 1 июля 2011 года № 751 «О внесении изменений и дополнений в некоторые решения Правительства Республики Казахстан по вопросам совершенствования деятельности органов внутренних дел в сфере обеспечения общественной безопасности» (САПП Республики Казахстан, 2011 г., № 45, ст. 599).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15 декабря 2011 года № 1534 «О внесении изменений и дополнений в постановление Правительства Республики Казахстан от 13 августа 2007 года № 692 «Об утверждении Правил лицензирования и квалификационных требований, предъявляемых к деятельности по разработке, производству, ремонту, торговле, приобретению, коллекционированию, экспонированию огнестрельного гражданского и служебного оружия и патронов к нему, холодного оружия, а также газового оружия и патронов к нему, и к деятельности по разработке, производству, торговле, приобретению гражданских пиротехнических веществ и изделий с их применением» (САПП Республики Казахстан, 2012 г., № 8, ст. 158).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