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148c" w14:textId="8c71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документов о прохождении подготовки, повышения квалификации и переподготовки кадров отрасли здравоохранения" и внесении изменения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2012 года № 1575. Утратило силу постановлением Правительства Республики Казахстан от 28 мая 2014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28.05.2014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«Выдача документов о прохождении подготовки, повышения квалификации и переподготовки кадров отрасли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№ 1575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документов о прохождении подготовки, повышения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и переподготовки кадров отрасли здравоохранения»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«Выдача документов о прохождении подготовки, повышения квалификации и переподготовки кадров отрасли здравоохранения» (далее -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оказывают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научные организации и организации образования в области здравоохранения, реализующие программы технического и профессионального, послесреднего, высшего, послевузовского и дополнительного профессионального образования (далее -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Адреса организаций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«Об утверждении видов и форм документов об образовании государственного образца и Правил их выдачи»,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июня 2010 года № 452 «Об утверждении Положения об интернатуре»,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11 ноября 2009 года № 691 «Об утверждении Правил повышения квалификации и переподготовки медицинских и фармацевтических кадров»,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января 2008 года № 28 «Об утверждении Положения о резидентуре».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предоставления государственной услуги размещается на интернет-ресурсах Министерства здравоохранения Республики Казахстан (www.mz.gov.kz.)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профессиональным учебным программам технического и профессионального, послесреднего образования - </w:t>
      </w:r>
      <w:r>
        <w:rPr>
          <w:rFonts w:ascii="Times New Roman"/>
          <w:b w:val="false"/>
          <w:i w:val="false"/>
          <w:color w:val="000000"/>
          <w:sz w:val="28"/>
        </w:rPr>
        <w:t>диплома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профессиональным учебным программам высшего образования - </w:t>
      </w:r>
      <w:r>
        <w:rPr>
          <w:rFonts w:ascii="Times New Roman"/>
          <w:b w:val="false"/>
          <w:i w:val="false"/>
          <w:color w:val="000000"/>
          <w:sz w:val="28"/>
        </w:rPr>
        <w:t>диплома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интернатуры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профессиональным учебным программам послевузовского образования, окончании магистратуры и докторантуры - </w:t>
      </w:r>
      <w:r>
        <w:rPr>
          <w:rFonts w:ascii="Times New Roman"/>
          <w:b w:val="false"/>
          <w:i w:val="false"/>
          <w:color w:val="000000"/>
          <w:sz w:val="28"/>
        </w:rPr>
        <w:t>диплома</w:t>
      </w:r>
      <w:r>
        <w:rPr>
          <w:rFonts w:ascii="Times New Roman"/>
          <w:b w:val="false"/>
          <w:i w:val="false"/>
          <w:color w:val="000000"/>
          <w:sz w:val="28"/>
        </w:rPr>
        <w:t>, резидентуры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программам дополнительного профессионального образования по окончании переподготовки -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>, повышения квалификации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прошедшие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могут выдавать гражданам документы об образовании собственного образца по аккредитованным образовательным учебным программам (специальностям).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имеющие особый статус, могут выдавать документы об образовании собственного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переподготовке, повышении квалификации выдаются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медицинских и фармацевтических кадров, утвержденных приказом и.о. Министра здравоохранения Республики Казахстан от 11 ноября 2009 года № 691.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переподготовке, повышении квалификации подписываются первым руководителем организации или его заместителем и скрепляются печатью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лицам, закончившим обучение в организации и прошедшим </w:t>
      </w:r>
      <w:r>
        <w:rPr>
          <w:rFonts w:ascii="Times New Roman"/>
          <w:b w:val="false"/>
          <w:i w:val="false"/>
          <w:color w:val="000000"/>
          <w:sz w:val="28"/>
        </w:rPr>
        <w:t>итоговую аттестацию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не должны превышать 15 (пятнадцать) рабочих дней со дня принятия решения итоговой аттестационной комиссии (квалификационной комиссии) или руководителя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физическому лицу выдается в торжественной обстановке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личного получения документа, он выдается другому лицу по доверенности, оформленной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бесплатно, выдача дубликатов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оказывается платно по наличному и/или безналичному расчету согласно утвержденному прейскуранту цен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дубликат выдается при наличии платежного документа, подтверждающего сумму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с 10:00 до 17:00 часов, с перерывом на обед в соответствии с правилами внутреннего распорядка организации, кроме выходных и праздничных дней, без предварительной записи,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по местонахождению организации либо ее филиала, в которых обучающийся проходил обучение. В местах предоставления государственной услуги имеются стенды с перечнем необходимых документов и образцами их заполнения, информация о порядке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здании, которое оборудовано входом с пандусом, предназначенным для доступа людей с ограниченными физическими возможностями.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документа о прохождении подготовки, повышения квалификации и переподготовки кадров физические лица должны предъявить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обходной лист или иной документ, подтверждающий отсутствие задолженности обучающегося перед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Обходной лист или иной документ, подтверждающий отсутствие задолженности обучающегося перед организацией, выдаются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структурное подразделение организации, ответственное за регистрацию данных документов,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представления документов получателем государственной услуги является его регистрация в журнале учета, в котором указывается дата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Документ, подтверждающий освоение соответствующей образовательной программы, выдается получателю государственной услуги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приостановления предоставления государственной услуги является финансовая или иная задолженность обучающегося перед организацией. В случае устранения финансовой или иной задолженности, получателю государственной услуги выдается документ,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Дубликаты документов и приложения к ним выдаются вместо утраченных документов. Основанием для выдачи дубликата является заявление гражданина, утерявшего документ, на имя руководителя организации, в котором излагаются обстоятельства его утраты.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выдаче дубликата документа принимается руководителем организации или лицом, его заменяющим, после размещения гражданином информации об утере документа в периодическом печатном издании.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не позднее одного месяца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на фамилию, имя, отчество, на которые был выдан подлинник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и его заместителем по учебной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выдаваемом бланке документа в правом верхнем углу проставляется штамп «Дубликат взамен подлинника № ______».</w:t>
      </w:r>
    </w:p>
    <w:bookmarkEnd w:id="6"/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организаций основывается на соблюдении конституционных прав человека, законности при исполнении служебного долга и осуществляется на принципах вежливости, представления исчерпывающей информации по оказанию государственной услуги, обеспечения ее сохранности, защиты и конфиденциальности.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организации, ежегодно утверждаются соответствующим приказом руководителя организации.</w:t>
      </w:r>
    </w:p>
    <w:bookmarkEnd w:id="10"/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разъясняется сотрудником канцелярии организаций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жалоба подается руководителю структурного подразделения организации, ответственного за выдачу документов, в письменном виде по почте либо нарочно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организации в письменном виде по почте либо нарочно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в канцелярии организации в журнале учета входящей корреспонденции. Лицу, подавшему жалобу, выдается талон с указанием даты и времени, фамилии и инициалов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документа о прохождении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подготовки, повышения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и переподготовки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 отрасли здравоохранения» </w:t>
      </w:r>
    </w:p>
    <w:bookmarkEnd w:id="13"/>
    <w:bookmarkStart w:name="z6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Научные организации и организации образования в области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реализующие программы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профессионального, послесреднего, высшего, послевузовского 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профессионального образования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636"/>
        <w:gridCol w:w="3595"/>
        <w:gridCol w:w="2047"/>
        <w:gridCol w:w="3064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организации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«Алматинский государственный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усовершенствования врачей»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Манас, 34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(8727) 2749689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«Западно-Казахстанский государственный медицинский университет им. М. Оспанова»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Маресьева, 68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(87132) 563425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«Казахский национальный медицинский университет им. С.Д. Асфендиярова»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88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(87272) 923014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«Карагандинский государственный медицинский университет»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Гоголя, 40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(87212) 518926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«Государственный медицинский университет города Семей»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(87222) 522251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«Южно-Казахстанская государственная фармацевтическая академия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(87252) 408208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«Медицинский университет г. Астана»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ул.Сары-Арка, 95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(87172) 539541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(87172) 539545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«Высшая школа общественного здравоохранения»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Утепова, 19 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(87273) 378025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(87273) 297188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казахстанско-турецкий университет имени Х.А. Яссауи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университетский городок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(87253) 363849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медицинский центр»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 Абылай хана, 42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(87172) 231190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«Научно-исследовательский кожно-венерологический институт»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 проспект Райымбека, 60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(87273) 974223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«Научный центр педиатрии и детской хирургии»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проспект Аль-Фараби, 146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(87272) 697635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«Научно-исследовательский институт травматологии и ортопедии»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 Абылай хана, 15 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(87172) 547717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«Республиканский центр развития здравоохранения»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50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(87172) 371199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«Казахский научно-исследовательский институт онкологии и радиологии»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проспект Абая,91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(87272) 921064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«Научный центр акушерства, гинекологии и перинатологии»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проспект Достык,125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(87273) 870887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центр материнства и детства»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Туран, 32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(87172) 701409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«Республиканский детский реабилитационный центр»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Туран, 36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(87172) 511544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ордена «Знак почета» научно-исследовательский институт глазных болезней»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 би, № 95а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(87272) 331786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«Научно-исследовательский институт кардиологии и внутренних болезней»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Айтеке би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(8727) 2796751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«Республиканский научный центр нейрохирургии»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Туран, 34/1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(87172) 511594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«Республиканский научно-практический центр медико-социальных проблем наркомании»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(87182) 605053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«Республиканский научно-практический центр психиатрии, психотерапии и наркологии»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Амангелды, 88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(87272) 274832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«Республиканский научный центр неотложной медицинской помощи»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Жанибека и Керей хана, 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(87172) 543264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центр проблем туберкулеза Республики Казахстан»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Бекхожина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(8727) 2918692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центр гигиены труда и профессиональных заболеваний»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Мустафина,15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(87212) 561021,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56-52-63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центр хирургии имени А.Н. Сызганова»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Желтоксан,62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(87272) 2799282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«Научный центр урологии имени академика имени Б.У. Джарбусынова»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Басенова, 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(8727) 378493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«Национальный центр проблем формирования здорового образа жизни»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Д.Кунаева,86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(87272) 912081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«Научно-исследовательский институт радиационной медицины и экологии»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258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(87222) 546349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 судебной медицины»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Победы, 119/1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(87172) 934043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«Научно-производственный центр трансфузиологии»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Жанибека и Керей хана, 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(87172) 543300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«Республиканский колледж по подготовке и переподготовке средних медицинских и фармацевтических работников»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Ш.Калдаякова, 54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(87272) 938213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«Кокшетауский медицинский колледж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Глинина, 54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(87162) 315621, 315620, 314560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«Актюбинский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Черниязова,18а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(87132) 400482,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«Медицинский колледж г. Талдыкорган»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228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(87282) 224334, 224335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«Талгарский медицинский колледж»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24а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(872774) 21993, 21611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«Атырауский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Курмангазы, 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(87122) 281038, 283850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«Усть-Каменогорский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Усть-Каменогороск,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30 Гвардейской дивизии, 44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(87232) 540902, 540394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«Государственный медицинский колледж им. Д. Калматаева г. Семей»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38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(87222) 560725, 563500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«Жамбылский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Ниеткалиева, 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(87262) 450320, 450319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«Западно-Казахстанский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Жангирхана, 67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(87112) 501183,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«Медицинский колледж города Караганды»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(87212) 414532,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«Медицинский колледж города Жезказган»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Тарадая, 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(87102) 722960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«Медицинский колледж города Балхаш»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(871036) 48550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«Костанайский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181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(87142) 547764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«Аркалыкский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(871430) 72302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«Кызылординский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Жахаева, 78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(87242) 230513, 230070, 230595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«Мангистауский областной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«Шуғыла», 21б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(872934) 32646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«Павлодарский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Байзакова, 151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(87182) 573380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«Экибастузский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Ломоносова, 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(871877) 54306, 54462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«Северо-Казахстанский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Шухова, 42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(87152) 320869, 471486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«Шымкентский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Жылкишиева, 43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(87252) 530910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«Туркестанский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Кожанова,42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(87253) 343157, 43156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«Жетысайский медицинский колледж»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Л. Токбергенова, 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(872534) 67541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«Медицинский колледж» г. Алматы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132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(87272) 675905, 673662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«Городской медицинский колледж» г. Астана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Ш.Кудайбердыулы,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с перерывом на обед с 13.00 до 14.00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(87172) 560061</w:t>
            </w:r>
          </w:p>
        </w:tc>
      </w:tr>
    </w:tbl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документов о прохождении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подготовки, повышения квалификации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переподготовки кадров отрасли здравоохранения»</w:t>
      </w:r>
    </w:p>
    <w:bookmarkEnd w:id="15"/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9"/>
        <w:gridCol w:w="2320"/>
        <w:gridCol w:w="2678"/>
        <w:gridCol w:w="1923"/>
      </w:tblGrid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