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129c" w14:textId="4301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деятельности в сфере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1796. Утратило силу постановлением Правительства Республики Казахстан от 23 декабря 2015 года № 1033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23.12.2015 </w:t>
      </w:r>
      <w:r>
        <w:rPr>
          <w:rFonts w:ascii="Times New Roman"/>
          <w:b w:val="false"/>
          <w:i w:val="false"/>
          <w:color w:val="ff0000"/>
          <w:sz w:val="28"/>
        </w:rPr>
        <w:t>№ 1033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по инвестициям и развитию Республики Казахстан от 23 января 2015 года № 45.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11 января 2007 года «О лицензировании»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лицензиаров в сфере промышленности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органы, которые осуществляют согласование выдачи лицензии на осуществление деятельности в сфере промышленности в части соответствия заявителя требованиям законодательства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 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осуществления деятельности в сфере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двадцати одного календарного дня после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1796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Лицензиары в сфере промышленности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2867"/>
        <w:gridCol w:w="10465"/>
      </w:tblGrid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Лицензиар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подвиды лицензируемой деятельности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государственной инспекции в нефтегазовом комплексе Министерства нефти и газа Республики Казахстан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(технологическое) и (или) эксплуатация горных (разведка, добыча полезных ископаемых), нефтехимических, химических производств, проектирование (технологическое) нефтегазоперерабатывающих производств, эксплуатация магистральных газопроводов, нефтепроводов, нефтепродуктопроводов*: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(технологическое) и (или) эксплуатация горных производств*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добычи твердых полезных ископаемых (за исключением общераспространенных полезных ископаемых), нефти, газа, нефтегазоконденсата*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проектов и технологических регламентов на разработку месторождений твердых полезных ископаемых, нефтегазовых месторождений*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твердых полезных ископаемых (за исключением общераспространенных полезных ископаемых), нефти, газа, нефтегазоконденсата*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технологических работ на месторождениях*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каротажные работы в нефтяных, газовых скважинах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прострелочно-взрывные работы в нефтяных, газовых скважинах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бурение нефтяных, газовых скважин, в том числе на море и внутренних водоемах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подземный и капитальный ремонт скважин; демонтаж оборудования и агрегатов; установка подъемника скважин*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 после ремонта скважин*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промывка, цементация, опробование и освоение скважин*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нефтеотдачи нефтяных пластов и увеличение производительности скважин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предотвращению и ликвидации нефтяных разливов на суше и море, самоизливающихся скважин, нефтяных и газовых выбросов (за исключением противофонтанных работ), консервация скважин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(технологическое) и (или) эксплуатация нефтехимических, химических производств*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технико-экономического обоснования проектов разработки нефтегазовых месторождений 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промышленности Министерства индустрии и новых технологий Республики Казахстан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(технологическое) и (или) эксплуатация горных (разведка, добыча полезных ископаемых), нефтехимических, химических производств, проектирование (технологическое) нефтегазоперерабатывающих производств, эксплуатация магистральных газопроводов, нефтепроводов, нефтепродуктопроводов*: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(технологическое) и (или) эксплуатация горных производств*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добычи твердых полезных ископаемых (за исключением общераспространенных полезных ископаемых), нефти, газа, нефтегазоконденсата*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проектов и технологических регламентов на разработку месторождений твердых полезных ископаемых, нефтегазовых месторождений*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твердых полезных ископаемых (за исключением общераспространенных полезных ископаемых), нефти, газа, нефтегазоконденсата*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вскрытие и разработка месторождений твердых полезных ископаемых открытым и подземным способами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технологических работ на месторождениях*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взрывных работ для добычи полезных ископаемых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ликвидационные работы по закрытию рудников и шахт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подземный и капитальный ремонт скважин; демонтаж оборудования и агрегатов; установка подъемника скважин*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 после ремонта скважин*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промывка, цементация, опробование и освоение скважин*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(технологическое) и (или) эксплуатация нефтехимических, химических производств*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(заготовка), хранение, переработка и реализация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Казахстан по регулированию естественных монополий 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(технологическое) и (или) эксплуатация горных (разведка, добыча полезных ископаемых), нефтехимических, химических производств, проектирование (технологическое) нефтегазоперерабатывающих производств, эксплуатация магистральных газопроводов, нефтепроводов, нефтепродуктопроводов*: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магистральных газопроводов, нефтепроводов, нефтепродуктопроводов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Покупка электрической энергии в целях энергоснабжения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лицензирование данного вида (подвида) деятельности осуществляется лицензиаром только в части, входящей в его компетенцию (в соответствующей регулируемой сфере)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1796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Государственные органы, которые осуществляют согласование</w:t>
      </w:r>
      <w:r>
        <w:br/>
      </w:r>
      <w:r>
        <w:rPr>
          <w:rFonts w:ascii="Times New Roman"/>
          <w:b/>
          <w:i w:val="false"/>
          <w:color w:val="000000"/>
        </w:rPr>
        <w:t>
выдачи лицензии на осуществление деятельности в сфере</w:t>
      </w:r>
      <w:r>
        <w:br/>
      </w:r>
      <w:r>
        <w:rPr>
          <w:rFonts w:ascii="Times New Roman"/>
          <w:b/>
          <w:i w:val="false"/>
          <w:color w:val="000000"/>
        </w:rPr>
        <w:t>
промышленности в части соответствия заявителя требованиям</w:t>
      </w:r>
      <w:r>
        <w:br/>
      </w:r>
      <w:r>
        <w:rPr>
          <w:rFonts w:ascii="Times New Roman"/>
          <w:b/>
          <w:i w:val="false"/>
          <w:color w:val="000000"/>
        </w:rPr>
        <w:t>
законодательства Республики Казахстан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2971"/>
        <w:gridCol w:w="2991"/>
        <w:gridCol w:w="4283"/>
        <w:gridCol w:w="2847"/>
      </w:tblGrid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Лицензируемый вид деятельности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Подвиды лицензируемого вида деятельности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Лицензиар</w:t>
            </w:r>
          </w:p>
        </w:tc>
      </w:tr>
      <w:tr>
        <w:trPr>
          <w:trHeight w:val="2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по государственному контролю за чрезвычайными ситуациями и промышленной безопасностью Министерства по чрезвычайным ситуациям Республики Казахстан 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(технологическое) и (или) эксплуатация горных (разведка, добыча полезных ископаемых), нефтехимических, химических производств, проектирование (технологическое) нефтегазоперерабатывающих производств, эксплуатация магистральных газопроводов, нефтепроводов, нефтепродуктопроводов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горных производств;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твердых полезных ископаемых (за исключением общераспространенных полезных ископаемых), нефти, газа, нефтегазоконденсата;*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вскрытие и разработка месторождений твердых полезных ископаемых открытым и подземным способами;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технологических работ на месторождениях;*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взрывных работ для добычи полезных ископаемых;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ликвидационные работы по закрытию рудников и шахт;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каротажные работы в нефтяных, газовых скважинах;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прострелочно-взрывные работы в нефтяных, газовых скважинах;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 нефтяных, газовых скважин, в том числе на море и внутренних водоемах;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 и капитальный ремонт скважин; демонтаж оборудования и агрегатов;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подъемника скважин;*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 после ремонта скважин;*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промывка, цементация, опробование и освоение скважин;*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нефтеотдачи нефтяных пластов и увеличение производительности скважин;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предотвращению и ликвидации нефтяных разливов на суше и море, самоизливающихся скважин, нефтяных и газовых выбросов (за исключением противофонтанных работ), консервация скважин;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нефтехимических, химических производств*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государственной инспекции в нефтегазовом комплексе Министерства нефти и газа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промышленности Министерства индустрии и новых технологий Республики Казахстан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магистральных газопроводов, нефтепроводов, нефтепродуктопроводов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регулированию естественных монополий</w:t>
            </w:r>
          </w:p>
        </w:tc>
      </w:tr>
      <w:tr>
        <w:trPr>
          <w:trHeight w:val="7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государственного энергетического надзора и контроля Министерства индустрии и новых технологий Республики Казахстан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Покупка электрической энергии в целях энергоснабжения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регулированию естественных монополий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1796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и 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
подтверждающих соответствие им, для осуществления</w:t>
      </w:r>
      <w:r>
        <w:br/>
      </w:r>
      <w:r>
        <w:rPr>
          <w:rFonts w:ascii="Times New Roman"/>
          <w:b/>
          <w:i w:val="false"/>
          <w:color w:val="000000"/>
        </w:rPr>
        <w:t>
деятельности в сфере промышленности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Квалификационные требования в редакции постановления Правительства РК от 08.10.2013 </w:t>
      </w:r>
      <w:r>
        <w:rPr>
          <w:rFonts w:ascii="Times New Roman"/>
          <w:b w:val="false"/>
          <w:i w:val="false"/>
          <w:color w:val="ff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4136"/>
        <w:gridCol w:w="4065"/>
        <w:gridCol w:w="3118"/>
      </w:tblGrid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Квалификационные требования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 деятельности по проектированию (технологическое) и (или) эксплуатации горных (разведка, добыча полезных ископаемых), нефтехимических, химических производств, проектированию (технологическое) нефтегазоперерабатывающих производств включают наличие: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регламента выполнения лицензируемых видов и подвидов деятельности (работ)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 регламент, описывающий технологию выполнения лицензируемого вида и подвидов деятельности (работ), заверенный печатью и подписью первого руководителя заявителя или лица, его замещающего, – для юридических лиц, подписью заявителя – для физических лиц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для деятельности по проектированию (технологическое) горных (разведка, добыча полезных ископаемых), нефтехимических, химических производств, нефтегазоперерабатывающих производств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 базы (здания, помещения) на праве собственности или иных законных основаниях, которая должна быть оснащена в соответствии с заявленными подвидами деятельности и включать наличие: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документов, подтверждающих право собственности или иные законные основания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проектирования (технологических) горных и нефтегазоперерабатывающих производств, проектирования добычи твердых полезных ископаемых (за исключением общераспространенных полезных ископаемых), нефти, газа, нефтегазоконденсата; составления проектов и технологических регламентов на разработку месторождений твердых полезных ископаемых, нефтегазовых месторождений; составления технико-экономического обоснования проектов разработки нефтегазовых месторождений;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 (технологического) нефтехимических, химических производств - лицензионного программного обеспечения для проектирования, электронно-вычислительных машин, специальных средств оргтехники (принтеры, копировальная техника, плоттеры и иное оборудование)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наличии лицензионного программного обеспечения для проектирования, электронно-вычислительных машин, специальных средств оргтехники (принтеры, копировальная техника, плоттеры и иное оборудование) *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эксплуатации горных производств, добычи твердых полезных ископаемых (за исключением общераспространенных полезных ископаемых), нефти, газа, нефтегазоконденсата; вскрытия и разработки месторождений твердых полезных ископаемых открытым и подземным способами; ведения технологических работ на месторождениях; ликвидационных работ по закрытию рудников и шахт - инженерных сооружений, машин, механизмов, инструментов, спецтранспорта, оборудования, измерительного оборудования и контролируемого технологического процесса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наличии инженерных сооружений, машин, механизмов, инструментов, спецтранспорта, оборудования, измерительного оборудования и контролируемого технологического процесса*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производства взрывных работ для добычи полезных ископаемых: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лицензии либо договора со специализированной организацией, имеющей лицензию на работу со взрывчатыми веществами;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бурового станка для бурения скважин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наличии лицензии либо договора со: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 организацией, имеющей лицензию на работу со взрывчатыми веществами;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бурового станка для бурения скважин*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каротажных работ в нефтяных, газовых скважинах - каротажной станции (скважинных приборов и зондов, наземной аппаратуры для регистрации показаний приборов и зондов, специального (каротажного) кабеля, лебедки для спускоподъемных операций в скважине)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наличии каротажной станции (скважинных приборов и зондов, наземной аппаратуры для регистрации показаний приборов и зондов, специального (каротажного) кабеля, лебедки для спускоподъемных операций в скважине)*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прострелочно-взрывных работ в нефтяных, газовых скважинах: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лицензии либо договора со специализированной организацией, имеющей лицензию на работу со взрывчатыми веществами;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перфорационного оборудования и (или) системы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наличии: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либо договора со специализированной организацией, имеющей лицензию на работу со взрывчатыми веществами;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перфорационного оборудования и (или) системы*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бурения нефтяных, газовых скважин, в том числе на море и внутренних водоемах - буровой установки, долота, буровых труб, противовыбросового оборудования, подъемных агрегатов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наличии буровой установки, долота, буровых труб, противовыбросового оборудования, подъемных агрегатов*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подземного и капитального ремонта скважин; демонтажа оборудования и агрегатов; установки подъемника скважин;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испытания после ремонта скважин;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наличии технологического оборудования*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промывки, цементации, опробования и освоения скважин - соответствующего технологического оборудования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повышения нефтеотдачи нефтяных пластов и увеличения производительности скважин - комплекса технических средств, специализированной техники и технологии для повышения нефтеотдачи пластов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наличии комплекса технических средств, специализированной техники и технологии для повышения нефтеотдачи пластов*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9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 по предотвращению и ликвидации нефтяных разливов на суше и море, самоизливающихся скважин, нефтяных и газовых выбросов (за исключением противофонтанных работ), консервации скважин - нефтесборного устройства на море (скиммера), плавающих резервуаров, боновых заграждений; техники и оборудования для сбора нефти на суше; цементировочного агрегата; противовыбросового оборудования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наличии нефтесборного устройства на море (скиммера), плавающих резервуаров, боновых заграждений; техники и оборудования для сбора нефти на суше; цементировочного агрегата; противовыбросового оборудования*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эксплуатации нефтехимических, химических производств: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механизмов, технологических линий, установок подготовки, переработки сырья, специально оборудованных складов, помещений и емкостей для хранения сырья, готовой продукции, взрывопожароопасных, ядовитых сильнодействующих веществ, на праве собственности или иных законных основаниях;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аккредитованной лаборатории по контролю соответствия продукции стандартам, нормам и техническим условиям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наличии: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технологических линий, установок подготовки, переработки сырья, специально оборудованных складов, помещений и емкостей для хранения сырья, готовой продукции, взрывопожароопасных, ядовитых сильнодействующих веществ, на праве собственности или иных законных основаниях;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аккредитованной лаборатории по контролю соответствия продукции стандартам, нормам и техническим условиям*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ответственных лиц или служб, обеспечивающих: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 машин, механизмов, транспортных средств, приборов,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маркшейдерские работы (не распространяется на подвид деятельности «эксплуатация нефтехимических, химических производств»);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технологического процесса и выпуск продукции заданного качества (не распространяется на подвиды деятельности горного производства);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окружающей среды.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приказов о создании данных служб и (или) назначении ответственных лиц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для деятельности по проектированию (технологическое) горных (разведка, добыча полезных ископаемых), нефтехимических, химических производств, нефтегазоперерабатывающих производств.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квалификационного состава технических руководителей и специалистов, отвечающих соответствующему образовательному уровню (для технических руководителей - высшее техническое образование, для специалистов – минимум среднее специальное образование в соответствующей сфере), и наличия опыта практической работы по лицензируемому подвиду деятельности в соответствующей отрасли для технических руководителей - не менее 3 лет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заверенные печатью и подписью первого руководителя заявителя или замещающего его лица – для юридических лиц, подписью заявителя – для физических лиц, штатное расписание и сводная таблица, включающая следующую информацию: фамилия, имя, отчество, специальность по образованию, должность, стаж работы в соответствующей области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Для подвида деятельности по эксплуатации магистральных газопроводов, нефтепроводов, нефтепродуктопроводов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собственности или на иных законных основаниях магистральных газопроводов, нефтепроводов, нефтепродуктопроводов, диагностических, контрольно-измерительных приборов, а также инструментов, оборудования, обеспечивающих эксплуатацию магистральных газопроводов, нефтепроводов, нефтепродуктопроводов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Форма сведений, содержащих информацию о наличии в собственности или на иных законных основаниях магистральных газопроводов, нефтепроводов, нефтепродуктопроводов, диагностических, контрольно-измерительных приборов, а также инструментов, оборудования, обеспечивающих эксплуатацию магистральных газопроводов, нефтепроводов, нефтепродуктопроводов, с указанием информации по техническим характеристикам основного оборудования, а также перечень производственных активов, находящихся на балансе заявителя*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государственной базы данных «Регистр недвижимости»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Копии правоустанавливающих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служб, обеспечивающих: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технологического процесса эксплуатации магистральных газопроводов, нефтепроводов, нефтепродуктопроводов;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труда и технику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окружающей среды;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о наличии приказов о создании данных служб*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(не менее 70 % от общей численности производственного персонала) квалифицированных технических руководителей и специалистов, отвечающих соответствующему образовательному уровню (для руководителей – высшее образование в нефтегазовой сфере, для специалистов – среднее специальное образование в нефтегазовой сфере) и имеющих опыт работы по специальности в данной области – не менее одного года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включающих информацию по штатному расписанию, по каждому из работников: фамилию, имя, отчество, специальность по образованию, должность, стаж работы по специальности в данной области*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персонал - персонал, работающий непосредственно на производстве и напрямую связанный с производственным процессом предприятия, за исключением административно-управленческого персонала (АУП)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в установленном порядке: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и мероприятий по охране окружающей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технике безопасности; программ по реконструкции, модернизации действующих производственных объектов с использованием современного оборудования и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(программ) выполнения ремонтных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ликвидации аварий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соответствующих планов, программ и мероприятий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Для деятельности по покупке электрической энергии в целях энергоснабжения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квалифицированных руководителей и специалистов, имеющих высшее или среднее специальное образование по специальности в данной области и опыт работы по специальности в данной области - не менее полгода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включающая информацию по каждому из работников: фамилию, имя, отчество, специальность по образованию, должность, стаж работы в данной области*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 (персонала), обеспечивающих: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работу с потребителями - абонентские службы, участки;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оперативно-диспетчерскую деятельность или договор (протокола намерений) с правомочным диспетчерским центром по оказанию диспетчерских услуг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копия приказа о создании абонентской службы (персонала), обеспечивающей работу с потребителями;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приказа о создании оперативно-диспетчерской службы (персонала) либо договор (протокол намерений) с правомочным диспетчерским центром на оказание диспетчерских услуг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оборотных средств в размере не менее 10 000 месячных расчетных показателей, подтвержденных банковской справкой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банка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возможности поставки электрической энергии потребителям, в том числе и за пределы региона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или протокола намерений между заявителем и энергопроизводящей и энергопередающей организациями на поставку и передачу и (или) распределение электрической энергии с условием резервного замещения на случаи аварий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 или иных законных основаниях здания или помещения для работы с потребителями и размещения абонентских служб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правоустанавливающих документов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Для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 требуется наличие: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 производственной базы на праве собственности, огороженной и включающей: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хранения баллонов с кислородом и пропаном;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контейнеры, короба или площадку для раздельного хранения лома и отходов черных и цветных металлов и сплавов по группам, видам, маркам и сортам;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закрытое помещение либо заасфальтированное или имеющее твердое покрытие место для сбора (заготовки), хранения и переработки лома и отходов цветных и черных металлов;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специальную площадку или производственное помещение с оборудованием и инструментами для сортировки, резки и пакетирования лома и отходов цветных и черных металлов;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хранилище для взрывоопасного лома и отходов цветных и черных металлов, оснащенное средствами пожаротушения;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 персонала;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стационарное или мобильное грузоподъемное оборудование, а также приспособления по грузоподъемности соответствующее технологическому процессу для проведения данных работ, утвержденному на предприятии, и имеющее соответствующие разрешительные документы на их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соответствующее технологическому процессу на предприятии для резки, разделки лома цветных и черных металлов, а также пресс и/или гидроножницы для переработки лома цветных и черных металлов;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измерений (автомобильные или железнодорожные весы и/или другие средства измерений) с сертификатами об их поверке;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дозиметрическое или радиометрическое оборудование для измерения уровня радиации лома и отходов цветных и черных металлов с сертификатами об их поверке.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Указанные требования также предъявляются при открытии филиала, осуществляющего деятельность по сбору (заготовке), хранению, переработке и реализации лома и отходов цветных и черных металлов. Юридические лица, имеющие лицензию, имеют право принимать лом и отходы цветных и черных металлов у физических лиц, кроме лома электротехнического, военного и ракетно-космического происхождения, кабелей линий связи, рельсов, элементов железнодорожного полотна и подвижного состава, бывших в употреблении, крышек канализационных люков.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наличии специализированной производственной базы на праве собственности*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автотранспорта (грузового), находящегося в аренде или на любом законном основании, для перевозки лома и отходов цветных и черных металлов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наличии автотранспорта (грузового), находящегося на праве собственности или иных законных основании, для перевозки лома и отходов цветных и черных металлов*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 либо его доли с подъездными путями для автотранспорта и/или подъездными железнодорожными путями-тупиками на праве собственности или аренды следующих размеров: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работы с ломом и отходами цветных металлов - не менее 400 кв. 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работы с ломом и отходами черных металлов - не менее 1000 кв. м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наличии земельного участка либо его доли с подъездными путями для автотранспорта и/или подъездными железнодорожными путями-тупиками на праве собственности или аренды*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квалифицированного персонала для работы на применяемом оборудовании в соответствии с технологическим процессом по переработке цветных и черных металлов на предприятии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фамилии, имени, отчестве, специальности по образованию, должности, стаже работы в соответствующей области квалифицированного персонала и прохождении им специальной подготовки для работы с используемым оборудованием*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открытия приемного пункта, являющегося частью специализированной производственной базы юридического лица или его филиала, территориально расположенного в ином месте региона по месту регистрации юридического лица или филиала, осуществляющего деятельность по сбору (заготовке), хранению, переработке и реализации лома и отходов цветных и черных металлов, требуется наличие: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помещения, приспособленного для работы с наличными деньгами (сейф или специально оборудованная касса, средства связи, контрольно-кассовый аппарат с фискальной памятью);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весового хозяйства, внесенного в реестр государственной системы обеспечения единства измерений, имеющего действующий сертификат о поверке;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вывески с указанием принадлежности приемного пункта юридическому лицу, номера и даты выдачи лицензии, режима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площади не менее 200 кв. м.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наличии помещения, приспособленного для работы с наличными деньгами (сейф или специально оборудованная касса, средства связи, контрольно-кассовый аппарат с фискальной памятью), средств измерений (автомобильные или железнодорожные весы и другие средства измерений) с сертификатами об их поверке, вывески с указанием принадлежности приемного пункта выдачи лицензии юридическому лицу, номера и даты, режима работы, площади не менее 200 кв. м.*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Настоящие квалификационные требования не распространяются на деятельность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и/или отходы цветных и/или черных металлов. Такие юридические лица реализуют лом и отходы цветных и черных металлов только юридическим лицам, имеющим лицензию на сбор (заготовку), хранение, переработку и реализацию лома и отходов цветных и черных металлов в Республике Казахстан.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форма сведений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квалификационным требованиям и перечню документов, подтверждающих соответствие им, для осуществления деятельности в сфере промышленности.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 требованиям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перечню документов, подтверждающих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соответствие им, для осуществления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в сфере промышленности 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сведений</w:t>
      </w:r>
      <w:r>
        <w:br/>
      </w:r>
      <w:r>
        <w:rPr>
          <w:rFonts w:ascii="Times New Roman"/>
          <w:b/>
          <w:i w:val="false"/>
          <w:color w:val="000000"/>
        </w:rPr>
        <w:t>
к квалификационным требованиям и</w:t>
      </w:r>
      <w:r>
        <w:br/>
      </w:r>
      <w:r>
        <w:rPr>
          <w:rFonts w:ascii="Times New Roman"/>
          <w:b/>
          <w:i w:val="false"/>
          <w:color w:val="000000"/>
        </w:rPr>
        <w:t>
перечню документов, подтверждающих соответствие им, для</w:t>
      </w:r>
      <w:r>
        <w:br/>
      </w:r>
      <w:r>
        <w:rPr>
          <w:rFonts w:ascii="Times New Roman"/>
          <w:b/>
          <w:i w:val="false"/>
          <w:color w:val="000000"/>
        </w:rPr>
        <w:t>
осуществления деятельности в сфере промышленности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деятельности по проектированию (технологическое) и (или) эксплуатации горных (разведка, добыча полезных ископаемых), нефтехимических, химических производств, проектированию (технологическое) нефтегазоперерабатывающих производств: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Для проектирования (технологических) горных и нефтегазоперерабатывающих производств, проектирования добычи твердых полезных ископаемых (за исключением общераспространенных полезных ископаемых), нефти, газа, нефтегазоконденсата; составления проектов и технологических регламентов на разработку месторождений твердых полезных ископаемых, нефтегазовых месторождений; составления технико-экономического обоснования проектов разработки нефтегазовых месторождений; проектирования технологического) нефтехимических, химических производств: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информация о наличии лицензионного программного обеспечения для проектирования, электронно-вычислительных машин, специальных средств оргтехники (принтеры, копировальная техника, плоттеры и иное оборудование)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(указать наименование программного обеспечения, перечислить имеющиеся специальные средства и оргтехнику);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эксплуатации горных производств, добычи твердых полезных ископаемых (за исключением общераспространенных полезных ископаемых), нефти, газа, нефтегазоконденсата; вскрытия и разработки месторождений твердых полезных ископаемых открытым и подземным способами; ведения технологических работ на месторождениях; ликвидационных работ по закрытию рудников и шахт: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инженерных сооружений, машин, механизмов, инструментов, спецтранспорта, оборудования, измерительного оборудования и контролируемого технологического процесса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(указать имеющиеся инженерные сооружения, машины, механизмы, инструменты, спецтранспорта и прочего оборудования).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производства взрывных работ для добычи полезных ископаемых: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дату выдачи лицензии на работу со взрывчатыми веществами 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договора* 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подписания договора* 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имеющей лицензию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бурового станка для бурения скважин*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в случае наличия у организации лицензии на работу со взрывчатыми веществами поля 2), 3), 5) не заполняются;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каротажных работ в нефтяных, газовых: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каротажной станции (скважинных приборов и зондов, наземной аппаратуры для регистрации показаний приборов и зондов, специального (каротажного) кабеля, лебедки для спускоподъемных операций в скважине)_______________________________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(указать наименование имеющегося оборудования);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прострелочно-взрывных работ в нефтяных, газовых скважинах: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дату выдачи лицензии на работу со взрывчатыми веществами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договора* 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подписания договора* 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имеющей лицензию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бурового станка для бурения скважин*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в случае наличия у организации лицензии на работу со взрывчатыми веществами поля 2), 3), 5) не заполняются;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для бурения нефтяных, газовых скважин, в том числе на море и внутренних водоемах: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буровой установки, долота, буровых труб, противовыбросового оборудования, подъемных агрегатов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 (указать наименование оборудования);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для подземного и капитального ремонта скважин; демонтажа оборудования и агрегатов; установки подъемника скважин; для испытания после ремонта скважин; для промывки, цементации, опробования и освоения скважин: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соответствующего технологического оборудования _________________________________________ (указать имеющееся оборудование);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для повышения нефтеотдачи нефтяных пластов и увеличения производительности скважин: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комплекса технических средств, специализированной техники и технологии для повышения нефтеотдачи пластов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(указать имеющиеся средства, технику и технологии);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для работ по предотвращению и ликвидации нефтяных разливов на суше и море, самоизливающихся скважин, нефтяных и газовых выбросов (за исключением противофонтанных работ), консервации скважин: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нефтесборного устройства на море (скиммера), плавающих резервуаров, боновых заграждений; техники и оборудования для сбора нефти на суше; цементировочного агрегата; противовыбросового оборудования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 (указать имеющееся оборудование);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для эксплуатации нефтехимических, химических производств: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механизмов, технологических линий, установок подготовки, переработки сырья, специально оборудованных складов, помещений и емкостей для хранения сырья, готовой продукции, взрывопожароопасных, ядовитых сильнодействующих веществ, на праве собственности или иных законных основаниях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(указать имеющиеся механизмы, установки и прочее оборудование);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аттестата аккредитованной лаборатории по контролю соответствия продукции стандартам, нормам и техническим условиям 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договора с аккредитованной лабораторией* 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подписания договора с аккредитованной лабораторией* 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информация в </w:t>
      </w:r>
      <w:r>
        <w:rPr>
          <w:rFonts w:ascii="Times New Roman"/>
          <w:b w:val="false"/>
          <w:i w:val="false"/>
          <w:color w:val="000000"/>
          <w:sz w:val="28"/>
        </w:rPr>
        <w:t>пунктах 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заполняется при отсутствии собственной лаборатории.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Информация о специализированной производственной базе на праве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местонахождение производственной базы 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номер свидетельства о регистрации прав на недвижимое имущество 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Информация о наличии автотранспорта (грузового),находящегося в аренде или на любом законном основании, для перевозки лома и отходов цветных и черных металлов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(указать наименование транспортных средств, номера и даты выдачи технических паспортов на каждое транспортное средство).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Информация о наличии земельного участка либо его доли с подъездными путями для автотранспорта и/или подъездными железнодорожными путями-тупиками на праве собственности или аренды следующих размеров: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работы с ломом и отходами цветных металлов - не менее 400 кв. м. _______________ (указать площадь участка);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работы с ломом и отходами черных металлов - не менее 1000 кв. м. _________________ (указать площадь участка);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решения о предоставлении земельного участка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Квалифицированный персонал для работы на применяемом оборудовании в соответствии с технологическим процессом по переработке цветных и черных металлов на предприятии: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специалистов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стаж работы в сфере лицензируемого подвида деятельности 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открытия приемного пункта, являющегося частью специализированной производственной базы юридического лица или его филиала, территориально расположенного в ином месте региона по месту регистрации юридического лица или филиала, осуществляющего деятельность по сбору (заготовке), хранению, переработке и реализации лома и отходов цветных и черных металлов: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помещения, приспособленного для работы с наличными деньгами (сейф или специально оборудованная касса, средства связи, контрольно-кассовый аппарат с фискальной памятью), средств измерений (автомобильные или железнодорожные весы и другие средства измерений) с сертификатами об их поверке, вывески с указанием принадлежности приемного пункта юридическому лицу, номера и даты выдачи лицензии, режима работы, площади не менее 200 кв. м.________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________________(указать имеющееся помещение, оборудование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прочее).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подвида деятельности по эксплуатации магистральных газопроводов, нефтепроводов, нефтепродуктопроводов: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информацию о наличии в собственности или на иных законных основаниях магистральных газопроводов, нефтепроводов, нефтепродуктопроводов ___________________________ (указать магистральные газопроводы, нефтепроводы, нефтепродуктопроводы, диагностические, контрольно-измерительные приборы, а также инструменты, оборудование, обеспечивающие эксплуатацию магистральных газопроводов, нефтепроводов, нефтепродуктопроводов, с указанием информации по техническим характеристикам основного оборудования, а также перечень производственных активов, находящихся на балансе заявителя);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информацию о наличии приказов о создании служб: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приказа о создании службы 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подписания приказа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ответственного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информацию по штатному расписанию о составе (не менее 70 % от общей численности производственного персонала) квалифицированных технических руководителей и специалистов, отвечающих соответствующему образовательному уровню (для руководителей – высшее образование в нефтегазовой сфере, для специалистов – среднее специальное образование в нефтегазовой сфере) и имеющих опыт работы по специальности в данной области – не менее одного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работника 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в данной области 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дополнено пунктом 6 в соответствии с постановлением Правительства РК от 08.10.2013 </w:t>
      </w:r>
      <w:r>
        <w:rPr>
          <w:rFonts w:ascii="Times New Roman"/>
          <w:b w:val="false"/>
          <w:i w:val="false"/>
          <w:color w:val="00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деятельности по покупке электрической энергии в целях энергоснабжения: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информацию о составе квалифицированных руководителей и специалистов, имеющих высшее или среднее специальное образование по специальности в данной области и опыт работы по специальности в данной области - не менее полгода: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работника 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данной области 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дополнено пунктом 7 в соответствии с постановлением Правительства РК от 08.10.2013 </w:t>
      </w:r>
      <w:r>
        <w:rPr>
          <w:rFonts w:ascii="Times New Roman"/>
          <w:b w:val="false"/>
          <w:i w:val="false"/>
          <w:color w:val="00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12"/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1796</w:t>
      </w:r>
    </w:p>
    <w:bookmarkEnd w:id="13"/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28 декабря 2007 года № 1311 «Об утверждении квалификационных требований, предъявляемых к отдельным видам деятельности в сфере промышленности» (САПП Республики Казахстан, 2007 г., № 50, ст. 608).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2008 года № 80 «Об утверждении квалификационных требований, предъявляемых к деятельности по сбору (заготовке), хранению, переработке и реализации юридическими лицами лома и отходов цветных и черных металлов» (САПП Республики Казахстан, 2008 г., № 3, ст. 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2008 года № 426 «О внесении изменений и дополнений в постановление Правительства Республики Казахстан от 31 января 2008 года № 80» (САПП Республики Казахстан, 2008 г., № 24, ст. 228).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2008 года № 552 «О внесении изменений и дополнений в постановления Правительства Республики Казахстан от 29 декабря 1995 года № 1894 и 28 декабря 2007 года № 1311» (САПП Республики Казахстан, 2008 г., № 29, ст. 290).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2008 года № 1296 «О внесении дополнений в постановление Правительства Республики Казахстан от 28 декабря 2007 года № 1311» (САПП Республики Казахстан, 2008 г., № 47, ст. 527).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 марта 2009 года № 237 «О внесении изменений и дополнений в некоторые решения Правительства Республики Казахстан» (САПП Республики Казахстан, 2009 г., № 13, ст. 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ноября 2009 года № 1941 «О внесении дополнения в постановление Правительства Республики Казахстан от 28 декабря 2007 года № 1311» (САПП Республики Казахстан, 2009 г., № 56, ст. 480).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23 августа 2010 года № 826 «О внесении изменений и дополнений в некоторые решения Правительства Республики Казахстан» (САПП Республики Казахстан, 2010 г., № 49, ст. 445).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30 ноября 2010 года № 1295 «О внесении дополнений и изменений в некоторые решения Правительства Республики Казахстан» (САПП Республики Казахстан, 2011 г., № 3-4, ст. 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июля 2012 года № 967 «О внесении изменений в постановление Правительства Республики Казахстан от 28 декабря 2007 года № 1311 «Об утверждении Правил лицензирования и квалификационных требований, предъявляемых к отдельным видам деятельности в сфере промышленности» (САПП Республики Казахстан, 2012 г., № 63, ст. 884).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июля 2012 года № 997 «О внесении изменений в постановление Правительства Республики Казахстан от 31 января 2008 года № 80 «Об утверждении Правил лицензирования и квалификационных требований, предъявляемых к деятельности по сбору (заготовке), хранению, переработке и реализации юридическими лицами лома и отходов цветных и черных металлов».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