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ab79" w14:textId="e29a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2013 года №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2004 года № 201 «Об утверждении форм, правил и сроков представления сведений, необходимых для осуществления мониторинга деятельности производителей нефтепродуктов, поставщиков нефти и лиц, осуществляющих реализацию с баз нефтепродуктов» (САПП Республики Казахстан, 2004 г., № 9, ст. 111);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2007 года № 352 «О внесении изменений и дополнений в некоторые решения Правительства Республики Казахстан» (САПП Республики Казахстан, 2007 г., № 13, ст. 157).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