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4180" w14:textId="46e4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группового несчастного случая, произошедшего вследствие падения самолета CRJ 200 LR в районе аэропорта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2013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причин группового несчастного случая, произошедшего вследствие падения самолета CRJ 200 LR в районе аэропорта города Алматы 29 января 2013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правительственную комиссию по расследованию причин группового несчастного случая, произошедшего вследствие падения самолета CRJ 200 LR в районе аэропорта города Алматы (далее - комиссия), в 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падения самолета, принять меры по оказанию первоочередной помощи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комиссии Сагинтаеву Б.А. доложить о результатах расследования причин группового несчастного случая, произошедшего вследствие падения самолета, и принятых мерах по оказанию помощи семьям погибших.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2013 года № 54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правительственной комиссии по расследованию причин группового</w:t>
      </w:r>
      <w:r>
        <w:br/>
      </w:r>
      <w:r>
        <w:rPr>
          <w:rFonts w:ascii="Times New Roman"/>
          <w:b/>
          <w:i w:val="false"/>
          <w:color w:val="000000"/>
        </w:rPr>
        <w:t>
несчастного случая, произошедшего вследствие падения</w:t>
      </w:r>
      <w:r>
        <w:br/>
      </w:r>
      <w:r>
        <w:rPr>
          <w:rFonts w:ascii="Times New Roman"/>
          <w:b/>
          <w:i w:val="false"/>
          <w:color w:val="000000"/>
        </w:rPr>
        <w:t>
самолета CRJ 200 LR в районе аэропорта города Алматы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45"/>
        <w:gridCol w:w="1582"/>
        <w:gridCol w:w="7433"/>
      </w:tblGrid>
      <w:tr>
        <w:trPr>
          <w:trHeight w:val="30" w:hRule="atLeast"/>
        </w:trPr>
        <w:tc>
          <w:tcPr>
            <w:tcW w:w="3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Абдирович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 - Министр регионального развития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3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Куанышевич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3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Карпович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Шапанбаевич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3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Тлеугалеев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Ашимханович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транспортный прокурор Республики Казахстан</w:t>
            </w:r>
          </w:p>
        </w:tc>
      </w:tr>
      <w:tr>
        <w:trPr>
          <w:trHeight w:val="30" w:hRule="atLeast"/>
        </w:trPr>
        <w:tc>
          <w:tcPr>
            <w:tcW w:w="3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Габбасович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Заманбекович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Абенович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Егемберды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Куандыкович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</w:t>
            </w:r>
          </w:p>
        </w:tc>
      </w:tr>
      <w:tr>
        <w:trPr>
          <w:trHeight w:val="1290" w:hRule="atLeast"/>
        </w:trPr>
        <w:tc>
          <w:tcPr>
            <w:tcW w:w="3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Сейдахметов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Канелович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гражданской авиации Министерства транспорта и коммуникаций Республики Казахстан</w:t>
            </w:r>
          </w:p>
        </w:tc>
      </w:tr>
      <w:tr>
        <w:trPr>
          <w:trHeight w:val="1965" w:hRule="atLeast"/>
        </w:trPr>
        <w:tc>
          <w:tcPr>
            <w:tcW w:w="3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Бисакаев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Сериккали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Гумарович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контролю и социальной защите Министерства труда и социальной защиты населения Республики Казахстан - Главный государственный инспектор труда Республики Казахстан</w:t>
            </w:r>
          </w:p>
        </w:tc>
      </w:tr>
      <w:tr>
        <w:trPr>
          <w:trHeight w:val="1665" w:hRule="atLeast"/>
        </w:trPr>
        <w:tc>
          <w:tcPr>
            <w:tcW w:w="3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Тыныстанович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по расследованию авиационных происшествий и инцидентов Министерства транспорта и коммуникаций Республики Казахстан</w:t>
            </w:r>
          </w:p>
        </w:tc>
      </w:tr>
      <w:tr>
        <w:trPr>
          <w:trHeight w:val="945" w:hRule="atLeast"/>
        </w:trPr>
        <w:tc>
          <w:tcPr>
            <w:tcW w:w="3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«Авиакомпания «SCAT»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