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5e4e" w14:textId="f8a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2013 года № 125. Утратило силу постановлением Правительства Республики Казахстан от 10 апреля 2014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10.04.2014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« О республиканском бюджете на 2013 - 2015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2012 года № 204 «Об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 (САПП Республики Казахстан, 2012 г., № 33, ст. 421);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1383 «О внесении изменений и дополнения в постановление Правительства Республики Казахстан от 4 февраля 2012 года № 204 «Об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2013 года № 125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выполнения гарантий государства получателям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
по сохранности обязательных пенсионных взносов в едином</w:t>
      </w:r>
      <w:r>
        <w:br/>
      </w:r>
      <w:r>
        <w:rPr>
          <w:rFonts w:ascii="Times New Roman"/>
          <w:b/>
          <w:i w:val="false"/>
          <w:color w:val="000000"/>
        </w:rPr>
        <w:t>
накопительном пенсионном фонде в размере фактически внесенных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 с учетом уровня инфляции на</w:t>
      </w:r>
      <w:r>
        <w:br/>
      </w:r>
      <w:r>
        <w:rPr>
          <w:rFonts w:ascii="Times New Roman"/>
          <w:b/>
          <w:i w:val="false"/>
          <w:color w:val="000000"/>
        </w:rPr>
        <w:t>
момент приобретения получателем права на пенсионные выплаты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«О пенсионном обеспечении в Республике Казахстан» (далее — Закон)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«О республиканском бюджете на 2013 - 2015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выплата разницы - единовременная выплата за счет средств государственного бюджета, определенная как разница между суммой фактически внесенных обязательных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выплаты разницы - физическое лицо, которому на момент приобретения права на пенсионные выплаты за счет обязательных пенсионных взносов назначается выплата разницы;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- территориальные органы Комитета по контролю и социальной защите Министерства труда и социальной защиты населения Республики Казахстан, осуществляющие в пределах своей компетенции назначение выплаты разницы;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Центр) - республиканское государственное казенное предприятие, созданное по решению Правительства Республики Казахстан, осуществляющее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единый накопительный пенсионный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фонд) - юридическое лицо, осуществляющее деятельность по привлечению пенсионных взносов и пенсионным выплатам;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 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Момент приобретения права на пенсионные выплаты из единого накопительного пенсионного фонда за счет обязательных пенсионных взносов наступает при возникновении условий, предусмотренных: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достижения пенсионного возраста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установления инвалидности первой или второй группы бессрочно;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назначения пенсионных выплат по выслуге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оформления документа, подтверждающего намерение или факт выезда на постоянное местожительство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момента приобретения права на пенсионные выплаты за счет обязательных пенсионных взносов военнослужащие, сотрудники специальных государственных и правоохранительных органов, которым назначены пенсионные выплаты до 1 января 1998 года, обращаются в Фонд, вкладчиками которого они являются, для получения информации о пенсионных накоплениях и дате их снятия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Момент приобретения права на пенсионные выплаты из Фонда за счет обязательных пенсионных взносов устанавливается на дату первоначального обращения за пенсионными накоплениями.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изъятия пенсионных накоплений и затем повторного перечисления обязательных пенсионных взносов в Фонд момент приобретения права на пенсионные выплаты устанавливается на дату первоначального изъятия пенсионных накоплений.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разницы, сумма выплаты разницы осуществляется наследнику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имеющее право на пенсионные выплаты за счет обязательных пенсионных взносов, для получения информации о сумме обязательных пенсионных взносов, фактически внесенных в Фонд, с учетом уровня инфляции, обращается в структурное подразделение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 на дату приобретения данным лицом права на пенсионные выплаты за счет обязательных пенсионных взносов в течение двух рабочих дней со дня подачи заявления формирует информацию о суммах обязательных пенсионных взносов, фактически внесенных в Фонд, с учетом уровня инфляции,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за выплатой разницы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выплаты разницы лицо, имеющее право на пенсионные выплаты за счет обязательных пенсионных взносов, обращается в отделение Центра по местожительству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 лица, имеющего право на выплату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(удостоверение личности, паспорт гражданина Республики Казахстан, удостоверение лица без гражданства, вид на жительство иностранного гражданина) и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предоставляется военнослужащими, сотрудниками специальных государственных и правоохранительных органов, которым назначены пенсионные выплаты до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местожительству (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справка сельских и/или аульных акимов).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 выплатой разницы обращается получатель пенсионных и иных выплат из Центра, документы, предусмотренные частью первой настоящего пункта, к заявлению не прилагаются. Заявление данного лица приобщается к макетам дел по пенсионным или иным выплатам из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иностранцев и лиц без гражданства, являющихся получателями пенсионных накоплений за счет обязательных пенсионных взносов, имеющих право на выплату разницы и выехавших на постоянное местожительство за пределы Республики Казахстан,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передаче через средства почтовой связи или поверенное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либо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либо удостоверения лица без гражданства и их оригиналы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разницы, наследниками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наследника, и подлинник документа для сверки либо его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решение суда, вступившее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изменением, внесенным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выплаты разницы лицам, решением суда признанным недееспособными или ограниченно дееспособными и нуждающимися в опеке или попечительстве, заявление и необходимые документы подаются их опекунами или попечителями.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подаче заявления о выплате разницы через средства почтовой связи верность копии документов, удостоверяющих личность получателя выплаты разницы, а также подлинность его подписи  нотариально свидетельствуются. В случае проживания за пределами Республики Казахстан нотариальное свидетельствование копии документов производится в государстве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обращении с заявлением о назначении выплаты разницы от имени лица, имеющего право на ее получение, поверенный помимо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поверенного и его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поверенным о назначении выплаты разницы получателю выплаты разницы осуществляется при его личном обращении.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выплаты разницы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в течение двух рабочих дней со дня принятия заявления о выплате разницы направляет уведомления в Фонд о представлении сведений о наличии индивидуального пенсионного счета у данного лица и суммах пенсионных накоплений за счет обязательных пенсионных взносов на дату приобретения права на пенсионные выплаты за счет обязательных пенсионных взносов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 в течение двух рабочих дней со дня поступления запроса представляет Центру в электронном формате сведения о суммах пенсионных накоплений лица, имеющего право на пенсионные выплаты за счет обязательных пенсионных взносов, на момент приобретения права на пенсионные выплаты с проставлением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в редакции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Центр в течение одного рабочего дня с момента получения сведений из Фонда производит сверку сведений о суммах пенсионных накоплений, полученных из Фонда, с суммой обязательных пенсионных взносов с учетом уровня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приобретения лицом права на пенсионные выплаты за счет обязательных пенсионных взносов сумма пенсионных накоплений в Фонде меньше суммы фактически внесенных обязательных пенсионных взносов с учетом уровня инфляции, Центр в течение одного рабочего дня производит расчет суммы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в редакции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13.09.2013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пяти рабочих дней после осуществления расчета суммы выплаты разницы электронный (бумажный) макет дела получателя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проект решения о назначении (об отказе в назначении)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направляются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трех рабочих дней со дня поступления электронных (бумажных) макетов дел, а также соответствующего проекта решения государственный орган принимает решение о назначении либо об отказе в назначении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приобретения лицом права на пенсионные выплаты за счет обязательных пенсионных взносов сумма пенсионных накоплений в Фонде больше или равна сумме фактически внесенных обязательных пенсионных взносов с учетом уровня инфляции, государственный орган выносит решение об отказе в назначении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течение трех рабочих дней со дня принятия решения государственный орган направляет электронный (бумажный) макет дела получателя выплаты разницы и решение о назначении либо об отказе в назначении выплаты разницы в структурное подразделение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 в течение трех рабочих дней со дня получения электронного (бумажного) макета дела получателя выплаты разницы уведомляет заявителя об отказе в назначении выплаты разницы и возвращает представленные документы заявителю с письмом государственного органа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основании полученных решений о назначении выплаты разницы, а также ежедневного графика выплаты, утвержденного Министерством труда и социальной защиты населения Республики Казахстан (далее - Министерство), Центр ежемесячно формирует потребность в бюджетных средствах на выплату разницы и представляет к 25 числу месяца, предшествующему месяцу выплаты,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согласно потребности бюджетных средств на выплату разницы осуществляет перечисление бюджетных средств в Центр в пределах сумм, предусмотренных на отчетный период, согласно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индивидуальному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Центр, получив бюджетные средства, формирует платежные поручения с кодом назначения платежа 030 и перечисляет суммы выплаты разницы на банковский счет получателя.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наличии индивидуального пенсионного счета и суммах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накоплений за счет обязательных пенсионных взносов на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приобретения права на пенсионные выплаты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139"/>
        <w:gridCol w:w="1904"/>
        <w:gridCol w:w="1982"/>
        <w:gridCol w:w="1769"/>
        <w:gridCol w:w="1652"/>
        <w:gridCol w:w="1905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заявки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вкладчика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вкладчика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вкладчика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первого изъятия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пенсионных накоплений на момент первого изъятия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первого изъятия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Директор филиала единого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единого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 (подпись)</w:t>
      </w:r>
    </w:p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суммах обязательных пенсионных взносов,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внесенных в единый накопительный пенсионный фонд,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 учетом уровня инфляции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6"/>
        <w:gridCol w:w="3689"/>
        <w:gridCol w:w="4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(дд.мм.гггг.)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поступивших обязательных пенсионных взносов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обязательных пенсионных взносов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внесенных обязательных пенсионных взносов с учетом уровня инфляции</w:t>
            </w:r>
          </w:p>
        </w:tc>
      </w:tr>
      <w:tr>
        <w:trPr>
          <w:trHeight w:val="30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М.Ш. Начальник отделения ГЦВП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ГЦВП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 (подпись)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по ______________________ области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гражданина(ки)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 « __ » 19 __г.,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счета в банке _______ Филиал банка № ________ Отд. связи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 ИИН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  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выплату разницы между суммой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с учетом уровня инфляции и суммой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на момент приобретения права на пенсионные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Несу ответственность за подлинность представленных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Центр запросить в едином накопительном пенсионном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наличии индивидуального пенсионного счета и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 за счет обязательных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________________ Подпись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«__» _____________ 20 __ г.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подпись принявшего документы: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707"/>
        <w:gridCol w:w="4528"/>
        <w:gridCol w:w="313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(линия,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 Дата принятия документов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роспись принявшего документы: ___________________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получателя выплаты разницы между суммой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внесенных обязательных пенсионных взносов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уровня инфляции и суммой пенсионных накоплений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получателя выплаты разницы между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 с учетом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и суммой пенсионных накоплений № 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(район)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пенсионный счет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_____ от «__» 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13.09.2013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назначении (об отказе в назначении) суммы выплаты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___________ Дата рождения «__» ____________ 19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«__» _______ 20 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обязательных пенсионных взносов с учетом уровня инфляции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в едином накопительном пенсионном фонде составляет 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сумму выплаты разницы между суммой обязательных пенсионных взносов с учетом уровня инфляции и суммой пенсионных накоплений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июня 2013 года «О пенсионном обеспечении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суммы выплаты разницы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Директор департамента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Начальник отделения ГЦВП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