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729e" w14:textId="c657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энергетического реестра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2013 года № 143.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по инвестициям и развитию Республики Казахстан от 31 марта 2015 года № 387.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энергетического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2013 года № 143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энергетического реестра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ведения Государственного энергетического реестра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и определяют порядок формирования и ведения Государственного энергетического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энергетический реестр (далее - ГЭР) - систематизированный свод информации о субъектах Государственного энергетического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энергетического реестра (далее - оператор ГЭР) - организация, осуществляющая формирование и ведение Государственного энергетического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Государственного энергетического реестра (далее - субъекты ГЭР) - индивидуальные предприниматели и юридические лица, потребляющие энергетические ресурсы в объеме, эквивалентном тысяче пятьсот и более тонн условного топлива в год, а также государственные учреждения и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энергетический </w:t>
      </w:r>
      <w:r>
        <w:rPr>
          <w:rFonts w:ascii="Times New Roman"/>
          <w:b w:val="false"/>
          <w:i w:val="false"/>
          <w:color w:val="000000"/>
          <w:sz w:val="28"/>
        </w:rPr>
        <w:t>аудит</w:t>
      </w:r>
      <w:r>
        <w:rPr>
          <w:rFonts w:ascii="Times New Roman"/>
          <w:b w:val="false"/>
          <w:i w:val="false"/>
          <w:color w:val="000000"/>
          <w:sz w:val="28"/>
        </w:rPr>
        <w:t xml:space="preserve"> (энергоаудит) -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энергосбережения и повышения энергоэффективности (далее — уполномоченный орган) - центральный исполнительный орган, осуществляющий руководство в области энергосбережения и повышения энергоэффективности.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и ведения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энергетического реестра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ГЭР местные исполнительные органы областей, города республиканского значения и столицы ежегодно в срок до пятнадцатого ноября направляют оператору ГЭР информацию о субъектах ГЭР.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ГЭР: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информации, представленной местными исполнительными органами областей, города республиканского значения и столицы, ежегодно в срок до пятнадцатого декабря утверждает и размещает на своем интернет-ресурсе перечень субъектов ГЭР;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о включении в перечень субъектам ГЭР, впервые и вновь вошедшим в перечень, в течение пятнадцати рабочих дней со дня утверждения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Субъекты ГЭР ежегодно в срок до первого марта представляют оператору ГЭР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адрес и основные виды деятельности субъектов ГЭР;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план мероприятий по энергосбережению и повышению энергоэффективности, </w:t>
      </w:r>
      <w:r>
        <w:rPr>
          <w:rFonts w:ascii="Times New Roman"/>
          <w:b w:val="false"/>
          <w:i w:val="false"/>
          <w:color w:val="000000"/>
          <w:sz w:val="28"/>
        </w:rPr>
        <w:t>разрабатываемый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субъектом ГЭР по итогам энергоаудита, а также дополнения и (или) изменения, вносимые в данный план мероприятий по энергосбережению и повышению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исполнения плана мероприятий по энергосбережению и повышению энергоэффективности, разрабатываемого субъектом ГЭР по итогам энергоаудита,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фактические энергопотребление на единицу продукции и (или) расход энергетических ресурсов на отопление на единицу площади зданий, строений,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заключения по энергоаудиту;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 оснащенности приборами учета энергетических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учреждения представляют информацию оператору ГЭР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представляется по итогам энергоаудита, проведенного в соответствии с законодательством Республики Казахстан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представляется на государственном или русском языках на бумажном 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Оператор ГЭР в срок до тридцатого марта проверяет полноту информации, представленной субъектами ГЭР.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выявления неполноты представленной информации, оператор ГЭР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запрашивает у субъекта ГЭР недостающую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Недостающая информация направляется субъектом ГЭР в течение пяти рабочих дней с момента получения запроса от оператора ГЭР.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ГЭР ежегодно в срок до тридцатого апреля передает в уполномоченный орган информацию о субъектах ГЭР, уклоняющихся от представления или представляющих недостоверную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Ежегодно в срок до пятнадцатого августа на основании информации, представленной субъектами ГЭР, оператор ГЭР проводит оценку и анализ эффективности мероприятий по энергосбережению и повышению энергоэффективности, осуществляемых субъектами ГЭР, формирует ГЭР и представляет информацию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несоответствий в информации, представленной субъектами ГЭР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оператор ГЭР запрашивает информацию от юридических лиц, осуществляющих энергоаудит и (или) экспертизу энергосбережения и повышения энергоэффективности, а также от субъектов ГЭР.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ГЭР и юридические лица, осуществляющие энергоаудит и (или) экспертизу энергосбережения и повышения энергоэффективности, направляют информацию оператору ГЭР в течение пяти рабочих дней с момента получения соответствующего запроса.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