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7a6f3" w14:textId="cc7a6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2013 года № 405. Утратило силу постановлением Правительства Республики Казахстан от 17 июля 2018 года № 437 (вводится в действие со дня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17.07.2018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которые вносятся в некоторые решения Правительства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2013 года № 405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25.12.2015 </w:t>
      </w:r>
      <w:r>
        <w:rPr>
          <w:rFonts w:ascii="Times New Roman"/>
          <w:b w:val="false"/>
          <w:i w:val="false"/>
          <w:color w:val="000000"/>
          <w:sz w:val="28"/>
        </w:rPr>
        <w:t>№ 1063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06.12.2016 </w:t>
      </w:r>
      <w:r>
        <w:rPr>
          <w:rFonts w:ascii="Times New Roman"/>
          <w:b w:val="false"/>
          <w:i w:val="false"/>
          <w:color w:val="000000"/>
          <w:sz w:val="28"/>
        </w:rPr>
        <w:t>№ 769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10.08.2015 </w:t>
      </w:r>
      <w:r>
        <w:rPr>
          <w:rFonts w:ascii="Times New Roman"/>
          <w:b w:val="false"/>
          <w:i w:val="false"/>
          <w:color w:val="000000"/>
          <w:sz w:val="28"/>
        </w:rPr>
        <w:t>№ 630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"/>
    <w:bookmarkStart w:name="z8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2010 года № 1456 "Об утверждении Правил предоставления права недропользования" (САПП Республики Казахстан, 2011 г., № 9, ст. 116):</w:t>
      </w:r>
    </w:p>
    <w:bookmarkEnd w:id="7"/>
    <w:bookmarkStart w:name="z8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права недропользования, утвержденных указанным постановлением:</w:t>
      </w:r>
    </w:p>
    <w:bookmarkEnd w:id="8"/>
    <w:bookmarkStart w:name="z8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8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6), 7)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минимальное местное содержание в кадрах;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минимальное местное содержание в товарах, работах и услугах;";</w:t>
      </w:r>
    </w:p>
    <w:bookmarkStart w:name="z8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изложить в следующей редакции: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размер расходов на научно-исследовательские, научно-технические и (или) опытно-конструкторские работы на территории Республики Казахстан, необходимые для выполнения работ по контракту.";</w:t>
      </w:r>
    </w:p>
    <w:bookmarkStart w:name="z8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8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обязательства по местному содержанию в кадрах, которое должно расти по мере реализации обязательных программ обучения и повышения квалификации казахстанских кадров;";</w:t>
      </w:r>
    </w:p>
    <w:bookmarkStart w:name="z8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6), 7) изложить в следующей редакции: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обязательства по местному содержанию в товарах, работах и услугах, необходимых для выполнения работ по контракту;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размер расходов на научно-исследовательские, научно-технические и (или) опытно-конструкторские работы на территории Республики Казахстан, необходимые для выполнения работ по контракту;";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"4-1) на проведение операций по разведке и (или) добыче с субъектами индустриально-инновационной деятельности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2012 года "О государственной поддержке индустриально-инновационной деятельности";". </w:t>
      </w:r>
    </w:p>
    <w:bookmarkStart w:name="z9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24.11.2015  </w:t>
      </w:r>
      <w:r>
        <w:rPr>
          <w:rFonts w:ascii="Times New Roman"/>
          <w:b w:val="false"/>
          <w:i w:val="false"/>
          <w:color w:val="000000"/>
          <w:sz w:val="28"/>
        </w:rPr>
        <w:t>№ 941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