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7e8" w14:textId="c312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республиканских ассоциаций общественных объединений рыболовов и субъектов рыбного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№ 461. Утратило силу постановлением Правительства Республики Казахстан от 8 июня 2021 года № 389,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республиканских ассоциаций общественных объединений рыболовов и субъектов рыбного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 № 461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республиканских ассоциаций общественных</w:t>
      </w:r>
      <w:r>
        <w:br/>
      </w:r>
      <w:r>
        <w:rPr>
          <w:rFonts w:ascii="Times New Roman"/>
          <w:b/>
          <w:i w:val="false"/>
          <w:color w:val="000000"/>
        </w:rPr>
        <w:t>объединений рыболовов и субъектов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республиканских ассоциаций общественных объединений рыболовов и субъектов рыбного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"Об охране, воспроизводстве и использовании животного мира" (далее – Закон) и устанавливают порядок организации и проведения аккредитации республиканских ассоциаций общественных объединений рыболовов и субъектов рыбного хозяйства.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– комиссия по аккредитации, создаваемая в ведомстве уполномоченного государственного органа в области охраны, воспроизводства и использования животного мира;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аккредитация – процедура официального признания компетентности субъекта аккредитации осуществлять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аккредитационный орган – ведомство уполномоченного государственного органа в области охраны, воспроизводства и использования животного мира;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 аккредитации – республиканские </w:t>
      </w:r>
      <w:r>
        <w:rPr>
          <w:rFonts w:ascii="Times New Roman"/>
          <w:b w:val="false"/>
          <w:i w:val="false"/>
          <w:color w:val="000000"/>
          <w:sz w:val="28"/>
        </w:rPr>
        <w:t>ассоциации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общественных объединений рыболовов и субъектов рыбного хозяйства (далее – ассоциация).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проводится аккредитационным органом для подтверждения правомочий субъекта аккредитации осуществлять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аккредитации необходимо наличие: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филиалов и (или) представительств, зарегистрированных не менее, чем в восьми областных центрах по месту базирования территориальных подразделений аккредитационного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веб-сайта;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специальной литературы в области охраны, воспроизводства и использования животного мира, методических материалов и пособий по рыбному хозяйству;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соответствующего штата сотрудников с высшим или средним образованием, включая специалистов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общественных объединений рыболовов-любителей и спортивного рыболовства в составе ассоциации.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проведения аккредитации: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объявления в периодических печатных изданиях о проведении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ассоциацией в аккредитационный орган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материалов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аккредитации или об отказе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об аккредитации или мотивированного письменного ответа об отказе в аккредитации.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аккредитации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Аккредитационный орган опубликовывает объявление о сроках и условиях проведения аккредитации на государственном и русском языках в периодических печатных изданиях, распространяемых на всей территории Республики Казахстан и на официальном интернет-ресурсе уполномоченного органа.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проведения аккредитации создается комиссия, состав которой формируется из числа сотрудников аккредитационного органа.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руководителя аккредитационного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аккредитационного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назначается из числа сотрудников аккредитационного органа и не является членом комиссии, ведет всю документацию по организации и проведению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об отказе в аккредитации комиссия принимает большинством голосов открытым голосованием.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аккредитации ассоциации после опубликования объявления в течение десяти рабочих дней представляют в аккредитационный орган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 и свидетельства о государственной регистрации ассоциации в качестве юридического лица, при наличии филиалов и (или) представительств копии свидетельств об учетной регистрации филиалов и (или) представительств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подтверждающие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членов ассоциации.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документов осуществляется на заседании комиссии, по результатам которого Комиссия рекомендует следующее: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ассоциацию;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Аккредитационным органом на основании рекомендации комиссии принимается решение о выдаче свидетельства об аккредитации или об отказе в аккредитации.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или письменное уведомление об отказе в аккредитации с обоснованием причин выдается ассоциации в течение пяти рабочих дней со дня принятия аккредитационным органом соответствующего решения.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аккредитации может быть отказано в случае, если: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представленных документах содержатся недостоверные или неполные сведения.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(с момента приема заявлений) и принятия решения о выдаче свидетельства об аккредитации или об отказе в аккредитации не должен превышать пятнадцати рабочих дней.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об аккредитации выдается сроком на 4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 об аккредитации является неотчуждаемым и не подлежит передаче другим лицам.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наименования и месторасположения, ассоциацией в течение пяти рабочих дней подается заявление в аккредитационный орган о переоформлении свидетельства об аккредитации.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орган, не позднее десяти рабочих дней со дня подачи соответствующего письменного заявления, переоформляет свидетельство об аккредитации.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утере или порче свидетельства об аккредитации, аккредитационный орган на основании письменного заявления выдает ассоциации дубликат свидетельства об аккредитации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об аккредитации либо об отказе в аккредитации ассоциации может быть обжаловано в порядке, установленном законодательством Республики Казахстан.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аккредитации прекращает свое действие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аккредитованной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ассоциацией заявления о добровольном прекращении действия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аккредитационным органом фактов о ненадлежащем осуществлении деятельности,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прекращении действия свидетельства об аккредитации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аккредитационный орган вновь проводит аккредитацию в порядке, установленном настоящими Правилами.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Закона аккредитация проводится аккредитационным органом за счет собственных средств аккредитуемых ассоциаций.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ассоциаций 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 рыбного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Кому: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(должность, Ф.И.О руководителя аккредитационного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(должность, Ф.И.О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Реквизиты: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(почтовый адрес, контактный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аккредитовать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 ассоциации)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(подпись)                       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Дата: "___"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ассоциаций 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 рыбного хозяйства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"___"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аккредитационного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признает право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республиканской ассоциации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объединений рыболовов и субъектов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следующих 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общественных объединений рыболовов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рыбного хозяйства по развитию рыбного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аквакультуры, воспроизводства видов животных, любительского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(спортивного)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общественных объединений рыболовов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рыбного хозяйства в государственных органах и организациях,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 негосударственных и международных;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подготовке нормативных правовых актов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по вопросам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мониторинге и учете объектов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распределении квот изъятия объектов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конкурсной комиссии по закреплению рыбохозяйственных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распределении субсидий, выделяемых на развитие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рамках государственного социального заказа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рыбным ресурсам и другим водным животным в случаях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угрозы их гибели, угрозе замора и вследствие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причин, а также в спасении молоди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договоров с иностранцами на организацию любительского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(спортивного)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иная деятельность, предусмотренная Уставом и не запрещенная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(протокол комиссии от "____" _________ 20 ___ года № 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аккредитационного</w:t>
      </w:r>
      <w:r>
        <w:rPr>
          <w:rFonts w:ascii="Times New Roman"/>
          <w:b/>
          <w:i w:val="false"/>
          <w:color w:val="000000"/>
          <w:sz w:val="28"/>
        </w:rPr>
        <w:t xml:space="preserve">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(подпись)    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