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2171" w14:textId="cc2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с баланса Республиканского государственного предприятия на праве хозяйственного ведения «Таразский государственный университет имени М.Х. Дулати» в оплату размещаемых акций акционерного общества «Национальный центр повышения квалификации «Өрлеу» здание, расположенное по адресу: Жамбылская область, город Тараз, проспект Толе би, дом №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необходимые меры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