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a6e7" w14:textId="0e8a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июня 2013 года № 571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Национальной палаты</w:t>
      </w:r>
      <w:r>
        <w:br/>
      </w:r>
      <w:r>
        <w:rPr>
          <w:rFonts w:ascii="Times New Roman"/>
          <w:b/>
          <w:i w:val="false"/>
          <w:color w:val="000000"/>
        </w:rPr>
        <w:t>
предпринимателей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2013 года «О внесении изменений и дополнений в некоторые законодательные акты Республики Казахстан по вопросам конкуренции», опубликованный в газетах «Егемен Қазақстан» и «Казахстанская правда» 14 марта 2013 г.):</w:t>
      </w:r>
      <w:r>
        <w:br/>
      </w:r>
      <w:r>
        <w:rPr>
          <w:rFonts w:ascii="Times New Roman"/>
          <w:b w:val="false"/>
          <w:i w:val="false"/>
          <w:color w:val="000000"/>
          <w:sz w:val="28"/>
        </w:rPr>
        <w:t>
      части вторую, третью, четвертую и шестую статьи 317-2 изложить в следующей редакции:</w:t>
      </w:r>
      <w:r>
        <w:br/>
      </w: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 документов, подтверждающих статус товара Таможенного союза или иностранного товара, -</w:t>
      </w:r>
      <w:r>
        <w:br/>
      </w:r>
      <w:r>
        <w:rPr>
          <w:rFonts w:ascii="Times New Roman"/>
          <w:b w:val="false"/>
          <w:i w:val="false"/>
          <w:color w:val="000000"/>
          <w:sz w:val="28"/>
        </w:rPr>
        <w:t>
      влекут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r>
        <w:br/>
      </w: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 заключения форм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w:t>
      </w:r>
      <w:r>
        <w:br/>
      </w: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 в размере ста месячных расчетных показателей, на экспертные организации - в размере ста месячных расчетных показателей с приостановлением деятельности на срок шесть месяцев.».</w:t>
      </w:r>
    </w:p>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2013 г. № 1,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2013 года «О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 опубликованный в газетах «Егемен Қазақстан» и «Казахстанская правда» от 17 января 2013 года):</w:t>
      </w:r>
      <w:r>
        <w:br/>
      </w:r>
      <w:r>
        <w:rPr>
          <w:rFonts w:ascii="Times New Roman"/>
          <w:b w:val="false"/>
          <w:i w:val="false"/>
          <w:color w:val="000000"/>
          <w:sz w:val="28"/>
        </w:rPr>
        <w:t>
      часть четвертую пункта 2 статьи 43 изложить в следующей редакции:</w:t>
      </w:r>
      <w:r>
        <w:br/>
      </w:r>
      <w:r>
        <w:rPr>
          <w:rFonts w:ascii="Times New Roman"/>
          <w:b w:val="false"/>
          <w:i w:val="false"/>
          <w:color w:val="000000"/>
          <w:sz w:val="28"/>
        </w:rPr>
        <w:t>
      «Комиссия создается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Национальной палаты предпринимателей Республики Казахстан, а также органов местного самоуправления (при их наличии).».</w:t>
      </w:r>
    </w:p>
    <w:p>
      <w:pPr>
        <w:spacing w:after="0"/>
        <w:ind w:left="0"/>
        <w:jc w:val="both"/>
      </w:pPr>
      <w:r>
        <w:rPr>
          <w:rFonts w:ascii="Times New Roman"/>
          <w:b w:val="false"/>
          <w:i w:val="false"/>
          <w:color w:val="000000"/>
          <w:sz w:val="28"/>
        </w:rPr>
        <w:t>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февраля 2013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6 февраля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внесении изменений и дополнений в некоторые законодательные акты Республики Казахстан по вопросам документов, удостоверяющих личность», опубликованный в газетах «Егемен Қазақстан» и «Казахстанская правда» 22 мая 2007 г.):</w:t>
      </w:r>
      <w:r>
        <w:br/>
      </w:r>
      <w:r>
        <w:rPr>
          <w:rFonts w:ascii="Times New Roman"/>
          <w:b w:val="false"/>
          <w:i w:val="false"/>
          <w:color w:val="000000"/>
          <w:sz w:val="28"/>
        </w:rPr>
        <w:t>
      1) пункт 3 статьи 138-4 изложить в следующей редакции:</w:t>
      </w:r>
      <w:r>
        <w:br/>
      </w:r>
      <w:r>
        <w:rPr>
          <w:rFonts w:ascii="Times New Roman"/>
          <w:b w:val="false"/>
          <w:i w:val="false"/>
          <w:color w:val="000000"/>
          <w:sz w:val="28"/>
        </w:rPr>
        <w:t>
      «3. Разработка и утверждение отраслевой рамки квалификаций производятся уполномоченными государственными органами соответствующих сфер деятельности с учетом мнения Национальной палаты предпринимателей Республики Казахстан, отраслевых объединений работодателей и отраслевых объединений работников.»;</w:t>
      </w:r>
      <w:r>
        <w:br/>
      </w:r>
      <w:r>
        <w:rPr>
          <w:rFonts w:ascii="Times New Roman"/>
          <w:b w:val="false"/>
          <w:i w:val="false"/>
          <w:color w:val="000000"/>
          <w:sz w:val="28"/>
        </w:rPr>
        <w:t>
      2) статью 138-5 изложить в следующей редакции:</w:t>
      </w:r>
      <w:r>
        <w:br/>
      </w:r>
      <w:r>
        <w:rPr>
          <w:rFonts w:ascii="Times New Roman"/>
          <w:b w:val="false"/>
          <w:i w:val="false"/>
          <w:color w:val="000000"/>
          <w:sz w:val="28"/>
        </w:rPr>
        <w:t>
      «Статья 138-5. Профессиональные стандарты</w:t>
      </w:r>
      <w:r>
        <w:br/>
      </w:r>
      <w:r>
        <w:rPr>
          <w:rFonts w:ascii="Times New Roman"/>
          <w:b w:val="false"/>
          <w:i w:val="false"/>
          <w:color w:val="000000"/>
          <w:sz w:val="28"/>
        </w:rPr>
        <w:t>
      1. Разработка профессиональных стандартов осуществляется 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 отраслевыми объединениями работодателей и отраслевыми объединениями работников.</w:t>
      </w:r>
      <w:r>
        <w:br/>
      </w:r>
      <w:r>
        <w:rPr>
          <w:rFonts w:ascii="Times New Roman"/>
          <w:b w:val="false"/>
          <w:i w:val="false"/>
          <w:color w:val="000000"/>
          <w:sz w:val="28"/>
        </w:rPr>
        <w:t>
      2. Структура, порядок разработки, пересмотра, апробации и применения профессиональных стандартов определяются уполномоченным государственным органом по труду по согласованию с Национальной палатой предпринимателей Республики Казахстан, республиканскими объединениями работодателей и республиканскими объединениями работников.</w:t>
      </w:r>
      <w:r>
        <w:br/>
      </w:r>
      <w:r>
        <w:rPr>
          <w:rFonts w:ascii="Times New Roman"/>
          <w:b w:val="false"/>
          <w:i w:val="false"/>
          <w:color w:val="000000"/>
          <w:sz w:val="28"/>
        </w:rPr>
        <w:t>
      3. Утверждение профессиональных стандартов 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br/>
      </w:r>
      <w:r>
        <w:rPr>
          <w:rFonts w:ascii="Times New Roman"/>
          <w:b w:val="false"/>
          <w:i w:val="false"/>
          <w:color w:val="000000"/>
          <w:sz w:val="28"/>
        </w:rPr>
        <w:t>
      4. Уполномоченный государственный орган по труду осуществляет ведение Реестра профессиональных стандартов по установленной им форме.»;</w:t>
      </w:r>
      <w:r>
        <w:br/>
      </w:r>
      <w:r>
        <w:rPr>
          <w:rFonts w:ascii="Times New Roman"/>
          <w:b w:val="false"/>
          <w:i w:val="false"/>
          <w:color w:val="000000"/>
          <w:sz w:val="28"/>
        </w:rPr>
        <w:t>
      3) статью 140 дополнить пунктом 4 следующего содержания:</w:t>
      </w:r>
      <w:r>
        <w:br/>
      </w:r>
      <w:r>
        <w:rPr>
          <w:rFonts w:ascii="Times New Roman"/>
          <w:b w:val="false"/>
          <w:i w:val="false"/>
          <w:color w:val="000000"/>
          <w:sz w:val="28"/>
        </w:rPr>
        <w:t>
      «4. Работодатель содействует организациям технического и профессионального образования в подготовке, переподготовке и повышении квалификации кадров.»;</w:t>
      </w:r>
      <w:r>
        <w:br/>
      </w:r>
      <w:r>
        <w:rPr>
          <w:rFonts w:ascii="Times New Roman"/>
          <w:b w:val="false"/>
          <w:i w:val="false"/>
          <w:color w:val="000000"/>
          <w:sz w:val="28"/>
        </w:rPr>
        <w:t>
      4) пункт 4 статьи 263 изложить в следующей редакции:</w:t>
      </w:r>
      <w:r>
        <w:br/>
      </w:r>
      <w:r>
        <w:rPr>
          <w:rFonts w:ascii="Times New Roman"/>
          <w:b w:val="false"/>
          <w:i w:val="false"/>
          <w:color w:val="000000"/>
          <w:sz w:val="28"/>
        </w:rPr>
        <w:t>
      «4. Полномочными представителями республиканских объединений работодателей являются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r>
        <w:br/>
      </w:r>
      <w:r>
        <w:rPr>
          <w:rFonts w:ascii="Times New Roman"/>
          <w:b w:val="false"/>
          <w:i w:val="false"/>
          <w:color w:val="000000"/>
          <w:sz w:val="28"/>
        </w:rPr>
        <w:t>
      5) пункт 4 статьи 264 изложить в следующей редакции:</w:t>
      </w:r>
      <w:r>
        <w:br/>
      </w:r>
      <w:r>
        <w:rPr>
          <w:rFonts w:ascii="Times New Roman"/>
          <w:b w:val="false"/>
          <w:i w:val="false"/>
          <w:color w:val="000000"/>
          <w:sz w:val="28"/>
        </w:rPr>
        <w:t>
      «4. Полномочными представителями работодателей являются представители Национальной палаты предпринимателей Республики Казахстан и отраслевых организаций.»;</w:t>
      </w:r>
      <w:r>
        <w:br/>
      </w:r>
      <w:r>
        <w:rPr>
          <w:rFonts w:ascii="Times New Roman"/>
          <w:b w:val="false"/>
          <w:i w:val="false"/>
          <w:color w:val="000000"/>
          <w:sz w:val="28"/>
        </w:rPr>
        <w:t>
      6) пункт 4 статьи 265 изложить в следующей редакции:</w:t>
      </w:r>
      <w:r>
        <w:br/>
      </w:r>
      <w:r>
        <w:rPr>
          <w:rFonts w:ascii="Times New Roman"/>
          <w:b w:val="false"/>
          <w:i w:val="false"/>
          <w:color w:val="000000"/>
          <w:sz w:val="28"/>
        </w:rPr>
        <w:t xml:space="preserve">
      «4. Полномочными представителями работодателей на региональном уровне являются: </w:t>
      </w:r>
      <w:r>
        <w:br/>
      </w:r>
      <w:r>
        <w:rPr>
          <w:rFonts w:ascii="Times New Roman"/>
          <w:b w:val="false"/>
          <w:i w:val="false"/>
          <w:color w:val="000000"/>
          <w:sz w:val="28"/>
        </w:rPr>
        <w:t xml:space="preserve">
      1) на областном уровне - представители Национальной палаты предпринимателей Республики Казахстан, областные объединения субъектов частного предпринимательства, областное объединение по малому предпринимательству; </w:t>
      </w:r>
      <w:r>
        <w:br/>
      </w:r>
      <w:r>
        <w:rPr>
          <w:rFonts w:ascii="Times New Roman"/>
          <w:b w:val="false"/>
          <w:i w:val="false"/>
          <w:color w:val="000000"/>
          <w:sz w:val="28"/>
        </w:rPr>
        <w:t>
      2) на городском, районном уровнях - представители Национальной палаты предпринимателей Республики Казахстан, городские, районные объединения по малому предпринимательству.».</w:t>
      </w:r>
    </w:p>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29 декабря 2012 г.):</w:t>
      </w:r>
      <w:r>
        <w:br/>
      </w:r>
      <w:r>
        <w:rPr>
          <w:rFonts w:ascii="Times New Roman"/>
          <w:b w:val="false"/>
          <w:i w:val="false"/>
          <w:color w:val="000000"/>
          <w:sz w:val="28"/>
        </w:rPr>
        <w:t>
      1) часть первую пункта 1 статьи 41 изложить в следующей редакции:</w:t>
      </w:r>
      <w:r>
        <w:br/>
      </w: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w:t>
      </w:r>
      <w:r>
        <w:br/>
      </w:r>
      <w:r>
        <w:rPr>
          <w:rFonts w:ascii="Times New Roman"/>
          <w:b w:val="false"/>
          <w:i w:val="false"/>
          <w:color w:val="000000"/>
          <w:sz w:val="28"/>
        </w:rPr>
        <w:t>
      2) статью 57 дополнить пунктом 5 следующего содержания:</w:t>
      </w:r>
      <w:r>
        <w:br/>
      </w:r>
      <w:r>
        <w:rPr>
          <w:rFonts w:ascii="Times New Roman"/>
          <w:b w:val="false"/>
          <w:i w:val="false"/>
          <w:color w:val="000000"/>
          <w:sz w:val="28"/>
        </w:rPr>
        <w:t>
      «5. Акиматы областей, города республиканского значения, столицы, района (города областного значения) привлекают к работе бюджетных комиссий областей, города республиканского значения, столицы, района (города областного значения)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действующему законодательству Республики Казахстан.».</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2013 года «О внесении изменений и дополнений в некоторые законодательные акты Республики Казахстан по вопросам конкуренции», опубликованный в газетах «Егемен Қазақстан» и «Казахстанская правда» 14 марта 2013 г.):</w:t>
      </w:r>
      <w:r>
        <w:br/>
      </w:r>
      <w:r>
        <w:rPr>
          <w:rFonts w:ascii="Times New Roman"/>
          <w:b w:val="false"/>
          <w:i w:val="false"/>
          <w:color w:val="000000"/>
          <w:sz w:val="28"/>
        </w:rPr>
        <w:t xml:space="preserve">
      1) пункт 1 статьи 20 дополнить подпунктом 6-1) следующего содержания: </w:t>
      </w:r>
      <w:r>
        <w:br/>
      </w:r>
      <w:r>
        <w:rPr>
          <w:rFonts w:ascii="Times New Roman"/>
          <w:b w:val="false"/>
          <w:i w:val="false"/>
          <w:color w:val="000000"/>
          <w:sz w:val="28"/>
        </w:rPr>
        <w:t>
      «6-1) ежегодно в пределах своей компетенции представлять в Национальную палату предпринимателей Республики Казахстан сведения о наименовании индивидуального предпринимателя, юридического лица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r>
        <w:br/>
      </w:r>
      <w:r>
        <w:rPr>
          <w:rFonts w:ascii="Times New Roman"/>
          <w:b w:val="false"/>
          <w:i w:val="false"/>
          <w:color w:val="000000"/>
          <w:sz w:val="28"/>
        </w:rPr>
        <w:t>
      2) пункт 14 статьи 100 изложить в следующей редакции:</w:t>
      </w:r>
      <w:r>
        <w:br/>
      </w:r>
      <w:r>
        <w:rPr>
          <w:rFonts w:ascii="Times New Roman"/>
          <w:b w:val="false"/>
          <w:i w:val="false"/>
          <w:color w:val="000000"/>
          <w:sz w:val="28"/>
        </w:rPr>
        <w:t>
      «14. Вычету подлежат членские взносы субъектов частного предпринимательства, уплаченные налогоплательщиком в:</w:t>
      </w:r>
      <w:r>
        <w:br/>
      </w:r>
      <w:r>
        <w:rPr>
          <w:rFonts w:ascii="Times New Roman"/>
          <w:b w:val="false"/>
          <w:i w:val="false"/>
          <w:color w:val="000000"/>
          <w:sz w:val="28"/>
        </w:rPr>
        <w:t>
      1) объединения субъектов частного предпринимательства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r>
        <w:br/>
      </w:r>
      <w:r>
        <w:rPr>
          <w:rFonts w:ascii="Times New Roman"/>
          <w:b w:val="false"/>
          <w:i w:val="false"/>
          <w:color w:val="000000"/>
          <w:sz w:val="28"/>
        </w:rPr>
        <w:t>
      2) Национальную палату предпринимателей Республики Казахстан, в пределах максимального значения размеров обязательных членских взносов, утвержденных Правительством Республики Казахстан.».</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29 декабря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29 декабря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2013 года «О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 опубликованный в газетах «Егемен Қазақстан» и «Казахстанская правда» «Казахстанская правда» 2 июля 2010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внесении изменений и дополнений в некоторые законодательные акты Республики Казахстан по вопросам документов, удостоверяющих личность», опубликованный в газетах «Егемен Қазақстан» и «Казахстанская правда» 2 июля 2010 года):</w:t>
      </w:r>
      <w:r>
        <w:br/>
      </w:r>
      <w:r>
        <w:rPr>
          <w:rFonts w:ascii="Times New Roman"/>
          <w:b w:val="false"/>
          <w:i w:val="false"/>
          <w:color w:val="000000"/>
          <w:sz w:val="28"/>
        </w:rPr>
        <w:t>
      1) в пункте 1 статьи 4:</w:t>
      </w:r>
      <w:r>
        <w:br/>
      </w:r>
      <w:r>
        <w:rPr>
          <w:rFonts w:ascii="Times New Roman"/>
          <w:b w:val="false"/>
          <w:i w:val="false"/>
          <w:color w:val="000000"/>
          <w:sz w:val="28"/>
        </w:rPr>
        <w:t>
      подпункт 10) изложить следующей редакции:</w:t>
      </w:r>
      <w:r>
        <w:br/>
      </w:r>
      <w:r>
        <w:rPr>
          <w:rFonts w:ascii="Times New Roman"/>
          <w:b w:val="false"/>
          <w:i w:val="false"/>
          <w:color w:val="000000"/>
          <w:sz w:val="28"/>
        </w:rPr>
        <w:t>
      «10) таможенная инфраструктура – совокупность объектов таможенной инфраструктуры пункта пропуска, а также материально-техническое оснащение пункта пропуска;»;</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объекты таможенной инфраструктуры пункта пропуска – здания, строения, сооружения, территории пункта пропуска, предназначенные для функционирования контролирующих органов, социального обслуживания должностных лиц таможенных органов; создания условий для перемещения через таможенную границу Таможенного союза физических лиц, товаров, транспортных средств;»;</w:t>
      </w:r>
      <w:r>
        <w:br/>
      </w:r>
      <w:r>
        <w:rPr>
          <w:rFonts w:ascii="Times New Roman"/>
          <w:b w:val="false"/>
          <w:i w:val="false"/>
          <w:color w:val="000000"/>
          <w:sz w:val="28"/>
        </w:rPr>
        <w:t>
      2) статью 243 изложить в следующей редакции:</w:t>
      </w:r>
      <w:r>
        <w:br/>
      </w:r>
      <w:r>
        <w:rPr>
          <w:rFonts w:ascii="Times New Roman"/>
          <w:b w:val="false"/>
          <w:i w:val="false"/>
          <w:color w:val="000000"/>
          <w:sz w:val="28"/>
        </w:rPr>
        <w:t>
      «Статья 243. Места перемещения товаров через</w:t>
      </w:r>
      <w:r>
        <w:br/>
      </w:r>
      <w:r>
        <w:rPr>
          <w:rFonts w:ascii="Times New Roman"/>
          <w:b w:val="false"/>
          <w:i w:val="false"/>
          <w:color w:val="000000"/>
          <w:sz w:val="28"/>
        </w:rPr>
        <w:t>
                   таможенную границу таможенного союза</w:t>
      </w:r>
      <w:r>
        <w:br/>
      </w:r>
      <w:r>
        <w:rPr>
          <w:rFonts w:ascii="Times New Roman"/>
          <w:b w:val="false"/>
          <w:i w:val="false"/>
          <w:color w:val="000000"/>
          <w:sz w:val="28"/>
        </w:rPr>
        <w:t>
      1. Местами перемещения товаров через таможенную границу Таможенного союза являются пункты пропуска либо иные места, определенные Правительством Республики Казахстан.</w:t>
      </w:r>
      <w:r>
        <w:br/>
      </w:r>
      <w:r>
        <w:rPr>
          <w:rFonts w:ascii="Times New Roman"/>
          <w:b w:val="false"/>
          <w:i w:val="false"/>
          <w:color w:val="000000"/>
          <w:sz w:val="28"/>
        </w:rPr>
        <w:t>
      2. В целях создания благоприятных условий для перемещения пассажиров, транспортных средств и товаров через таможенную границу Таможенного Союза Правительство Республики Казахстан вправе передавать в управление объекты таможенной инфраструктуры в пунктах пропуска через Государственную границу Республики Казахстан Национальной палате предпринимателей Республики Казахстан.</w:t>
      </w:r>
      <w:r>
        <w:br/>
      </w:r>
      <w:r>
        <w:rPr>
          <w:rFonts w:ascii="Times New Roman"/>
          <w:b w:val="false"/>
          <w:i w:val="false"/>
          <w:color w:val="000000"/>
          <w:sz w:val="28"/>
        </w:rPr>
        <w:t>
      Порядок передачи Национальной палате предпринимателей Республики Казахстан объектов таможенной инфраструктуры в пунктах пропуска через Государственную границу Республики Казахстан и правила их управлением определяются Правительством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w:t>
      </w:r>
      <w:r>
        <w:br/>
      </w:r>
      <w:r>
        <w:rPr>
          <w:rFonts w:ascii="Times New Roman"/>
          <w:b w:val="false"/>
          <w:i w:val="false"/>
          <w:color w:val="000000"/>
          <w:sz w:val="28"/>
        </w:rPr>
        <w:t>
      1) пункт 4 статьи 7 изложить в следующей редакции:</w:t>
      </w:r>
      <w:r>
        <w:br/>
      </w: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r>
        <w:br/>
      </w:r>
      <w:r>
        <w:rPr>
          <w:rFonts w:ascii="Times New Roman"/>
          <w:b w:val="false"/>
          <w:i w:val="false"/>
          <w:color w:val="000000"/>
          <w:sz w:val="28"/>
        </w:rPr>
        <w:t>
      2) пункты 1, 6 и 7 статьи 14 изложить в следующей редакции:</w:t>
      </w:r>
      <w:r>
        <w:br/>
      </w:r>
      <w:r>
        <w:rPr>
          <w:rFonts w:ascii="Times New Roman"/>
          <w:b w:val="false"/>
          <w:i w:val="false"/>
          <w:color w:val="000000"/>
          <w:sz w:val="28"/>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одному из своих подразделений, которое выполняет функции рабочей группы. В подготовке проекта нормативного правового акта обязательно участие работников юридического подразделения органа, подготавливающего проект. В разработке нормативных правовых актов,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r>
        <w:br/>
      </w:r>
      <w:r>
        <w:rPr>
          <w:rFonts w:ascii="Times New Roman"/>
          <w:b w:val="false"/>
          <w:i w:val="false"/>
          <w:color w:val="000000"/>
          <w:sz w:val="28"/>
        </w:rPr>
        <w:t>
      Депутаты Парламента Республики Казахстан вправе принимать участие в работе рабочей группы по подготовке проекта закона на любой стадии.»;</w:t>
      </w:r>
      <w:r>
        <w:br/>
      </w:r>
      <w:r>
        <w:rPr>
          <w:rFonts w:ascii="Times New Roman"/>
          <w:b w:val="false"/>
          <w:i w:val="false"/>
          <w:color w:val="000000"/>
          <w:sz w:val="28"/>
        </w:rPr>
        <w:t>
      «6.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r>
        <w:br/>
      </w:r>
      <w:r>
        <w:rPr>
          <w:rFonts w:ascii="Times New Roman"/>
          <w:b w:val="false"/>
          <w:i w:val="false"/>
          <w:color w:val="000000"/>
          <w:sz w:val="28"/>
        </w:rPr>
        <w:t>
      7. Уполномоченный орган вправе поручить подготовку альтернативных проектов нормативных правовых актов нескольким государственным органам, Национальной палате предпринимателей Республики Казахстан и организациям или поручить их разработку на договорной основе, в том числе по конкурсу, нескольким научным учреждениям или ученым.»;</w:t>
      </w:r>
      <w:r>
        <w:br/>
      </w:r>
      <w:r>
        <w:rPr>
          <w:rFonts w:ascii="Times New Roman"/>
          <w:b w:val="false"/>
          <w:i w:val="false"/>
          <w:color w:val="000000"/>
          <w:sz w:val="28"/>
        </w:rPr>
        <w:t>
      3) статью 15 изложить в следующей редакции:</w:t>
      </w:r>
      <w:r>
        <w:br/>
      </w:r>
      <w:r>
        <w:rPr>
          <w:rFonts w:ascii="Times New Roman"/>
          <w:b w:val="false"/>
          <w:i w:val="false"/>
          <w:color w:val="000000"/>
          <w:sz w:val="28"/>
        </w:rPr>
        <w:t>
      «Статья 15.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затрагивающий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3.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их принятия.</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br/>
      </w: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r>
        <w:br/>
      </w:r>
      <w:r>
        <w:rPr>
          <w:rFonts w:ascii="Times New Roman"/>
          <w:b w:val="false"/>
          <w:i w:val="false"/>
          <w:color w:val="000000"/>
          <w:sz w:val="28"/>
        </w:rPr>
        <w:t>
      4) статью 43 дополнить пунктом 1-1 следующего содержания:</w:t>
      </w:r>
      <w:r>
        <w:br/>
      </w:r>
      <w:r>
        <w:rPr>
          <w:rFonts w:ascii="Times New Roman"/>
          <w:b w:val="false"/>
          <w:i w:val="false"/>
          <w:color w:val="000000"/>
          <w:sz w:val="28"/>
        </w:rPr>
        <w:t>
      «1-1.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w:t>
      </w:r>
      <w:r>
        <w:br/>
      </w:r>
      <w:r>
        <w:rPr>
          <w:rFonts w:ascii="Times New Roman"/>
          <w:b w:val="false"/>
          <w:i w:val="false"/>
          <w:color w:val="000000"/>
          <w:sz w:val="28"/>
        </w:rPr>
        <w:t>
      подпункт 2) статьи 1 изложить в следующей редакции:</w:t>
      </w:r>
      <w:r>
        <w:br/>
      </w:r>
      <w:r>
        <w:rPr>
          <w:rFonts w:ascii="Times New Roman"/>
          <w:b w:val="false"/>
          <w:i w:val="false"/>
          <w:color w:val="000000"/>
          <w:sz w:val="28"/>
        </w:rPr>
        <w:t>
      «2) заинтересованные лица (стороны) – Национальная палата предпринимателей Республики Казахстан; отечественный производитель подобного или непосредственно конкурирующего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иностранный экспортер товара и иностранный производитель товара, являющегося объектом разбирательства; отечественный импортер товара или объединение отечественных импортеров, большинство участников которого являются импортерами такого товара;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потребитель или объединение потребителей товара; органы исполнительной власти Республики Казахстан; иные лица, права и интересы которых затрагиваются данным разбирательством и которые, по мнению уполномоченного органа, указанного в статье 6 настоящего Закона, способны оказывать содействие в проведении данного разбирательства;».</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ст.654; 2006 г., № 1, ст.3; № 3, ст.22; 2010 г., № 15, ст.71; 2011 г., № 11, ст. 102):</w:t>
      </w:r>
      <w:r>
        <w:br/>
      </w:r>
      <w:r>
        <w:rPr>
          <w:rFonts w:ascii="Times New Roman"/>
          <w:b w:val="false"/>
          <w:i w:val="false"/>
          <w:color w:val="000000"/>
          <w:sz w:val="28"/>
        </w:rPr>
        <w:t>
      подпункт 7) статьи 1 изложить в следующей редакции:</w:t>
      </w:r>
      <w:r>
        <w:br/>
      </w:r>
      <w:r>
        <w:rPr>
          <w:rFonts w:ascii="Times New Roman"/>
          <w:b w:val="false"/>
          <w:i w:val="false"/>
          <w:color w:val="000000"/>
          <w:sz w:val="28"/>
        </w:rPr>
        <w:t xml:space="preserve">
      «7) заинтересованные лица – Национальная палата предпринимателей Республики Казахстан; </w:t>
      </w:r>
      <w:r>
        <w:br/>
      </w:r>
      <w:r>
        <w:rPr>
          <w:rFonts w:ascii="Times New Roman"/>
          <w:b w:val="false"/>
          <w:i w:val="false"/>
          <w:color w:val="000000"/>
          <w:sz w:val="28"/>
        </w:rPr>
        <w:t xml:space="preserve">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w:t>
      </w:r>
      <w:r>
        <w:br/>
      </w:r>
      <w:r>
        <w:rPr>
          <w:rFonts w:ascii="Times New Roman"/>
          <w:b w:val="false"/>
          <w:i w:val="false"/>
          <w:color w:val="000000"/>
          <w:sz w:val="28"/>
        </w:rPr>
        <w:t xml:space="preserve">
      иностранный экспортер товара и иностранный производитель товара, являющегося объектом разбирательства; </w:t>
      </w:r>
      <w:r>
        <w:br/>
      </w:r>
      <w:r>
        <w:rPr>
          <w:rFonts w:ascii="Times New Roman"/>
          <w:b w:val="false"/>
          <w:i w:val="false"/>
          <w:color w:val="000000"/>
          <w:sz w:val="28"/>
        </w:rPr>
        <w:t xml:space="preserve">
      отечественный импортер товара или объединение отечественных импортеров, большинство участников которого являются импортерами такого товара; </w:t>
      </w:r>
      <w:r>
        <w:br/>
      </w:r>
      <w:r>
        <w:rPr>
          <w:rFonts w:ascii="Times New Roman"/>
          <w:b w:val="false"/>
          <w:i w:val="false"/>
          <w:color w:val="000000"/>
          <w:sz w:val="28"/>
        </w:rPr>
        <w:t xml:space="preserve">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w:t>
      </w:r>
      <w:r>
        <w:br/>
      </w:r>
      <w:r>
        <w:rPr>
          <w:rFonts w:ascii="Times New Roman"/>
          <w:b w:val="false"/>
          <w:i w:val="false"/>
          <w:color w:val="000000"/>
          <w:sz w:val="28"/>
        </w:rPr>
        <w:t xml:space="preserve">
      потребитель или объединение потребителей товара; </w:t>
      </w:r>
      <w:r>
        <w:br/>
      </w:r>
      <w:r>
        <w:rPr>
          <w:rFonts w:ascii="Times New Roman"/>
          <w:b w:val="false"/>
          <w:i w:val="false"/>
          <w:color w:val="000000"/>
          <w:sz w:val="28"/>
        </w:rPr>
        <w:t xml:space="preserve">
      Правительство Республики Казахстан и уполномоченный орган Республики Казахстан; </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статье 6 настоящего Закона, способны оказывать содействие в проведении данного разбирательства;».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w:t>
      </w:r>
      <w:r>
        <w:br/>
      </w:r>
      <w:r>
        <w:rPr>
          <w:rFonts w:ascii="Times New Roman"/>
          <w:b w:val="false"/>
          <w:i w:val="false"/>
          <w:color w:val="000000"/>
          <w:sz w:val="28"/>
        </w:rPr>
        <w:t>
      подпункт 2) статьи 1 изложить следующей редакции:</w:t>
      </w:r>
      <w:r>
        <w:br/>
      </w:r>
      <w:r>
        <w:rPr>
          <w:rFonts w:ascii="Times New Roman"/>
          <w:b w:val="false"/>
          <w:i w:val="false"/>
          <w:color w:val="000000"/>
          <w:sz w:val="28"/>
        </w:rPr>
        <w:t xml:space="preserve">
      «2) заинтересованные лица – Национальная палата предпринимателей Республики Казахстан; </w:t>
      </w:r>
      <w:r>
        <w:br/>
      </w:r>
      <w:r>
        <w:rPr>
          <w:rFonts w:ascii="Times New Roman"/>
          <w:b w:val="false"/>
          <w:i w:val="false"/>
          <w:color w:val="000000"/>
          <w:sz w:val="28"/>
        </w:rPr>
        <w:t xml:space="preserve">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w:t>
      </w:r>
      <w:r>
        <w:br/>
      </w:r>
      <w:r>
        <w:rPr>
          <w:rFonts w:ascii="Times New Roman"/>
          <w:b w:val="false"/>
          <w:i w:val="false"/>
          <w:color w:val="000000"/>
          <w:sz w:val="28"/>
        </w:rPr>
        <w:t xml:space="preserve">
      иностранный экспортер товара и иностранный производитель товара, являющегося объектом разбирательства; </w:t>
      </w:r>
      <w:r>
        <w:br/>
      </w:r>
      <w:r>
        <w:rPr>
          <w:rFonts w:ascii="Times New Roman"/>
          <w:b w:val="false"/>
          <w:i w:val="false"/>
          <w:color w:val="000000"/>
          <w:sz w:val="28"/>
        </w:rPr>
        <w:t>
      отечественный импортер товара или объединение отечественных импортеров, большинство участников которого являются импортерами такого товара;</w:t>
      </w:r>
      <w:r>
        <w:br/>
      </w:r>
      <w:r>
        <w:rPr>
          <w:rFonts w:ascii="Times New Roman"/>
          <w:b w:val="false"/>
          <w:i w:val="false"/>
          <w:color w:val="000000"/>
          <w:sz w:val="28"/>
        </w:rPr>
        <w:t>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w:t>
      </w:r>
      <w:r>
        <w:br/>
      </w:r>
      <w:r>
        <w:rPr>
          <w:rFonts w:ascii="Times New Roman"/>
          <w:b w:val="false"/>
          <w:i w:val="false"/>
          <w:color w:val="000000"/>
          <w:sz w:val="28"/>
        </w:rPr>
        <w:t xml:space="preserve">
      потребитель или объединение потребителей товара; </w:t>
      </w:r>
      <w:r>
        <w:br/>
      </w:r>
      <w:r>
        <w:rPr>
          <w:rFonts w:ascii="Times New Roman"/>
          <w:b w:val="false"/>
          <w:i w:val="false"/>
          <w:color w:val="000000"/>
          <w:sz w:val="28"/>
        </w:rPr>
        <w:t>
      Правительство Республики Казахстан и уполномоченный орган Республики Казахстан;</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статье 6 настоящего Закона, способны оказывать содействие в проведении данного разбирательства;».</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29 декабря 2012 года):</w:t>
      </w:r>
      <w:r>
        <w:br/>
      </w:r>
      <w:r>
        <w:rPr>
          <w:rFonts w:ascii="Times New Roman"/>
          <w:b w:val="false"/>
          <w:i w:val="false"/>
          <w:color w:val="000000"/>
          <w:sz w:val="28"/>
        </w:rPr>
        <w:t>
      1) пункт 2 статьи 17 изложить в следующей редакции:</w:t>
      </w:r>
      <w:r>
        <w:br/>
      </w: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нотариальные палаты, коллегии адвокатов и частных судебных исполнителей, Национальная палата предпринимателей Республики Казахстан, профессиональные аудиторские организации, кооперативы собственников квартир и другие некоммерческие организации.»;</w:t>
      </w:r>
      <w:r>
        <w:br/>
      </w:r>
      <w:r>
        <w:rPr>
          <w:rFonts w:ascii="Times New Roman"/>
          <w:b w:val="false"/>
          <w:i w:val="false"/>
          <w:color w:val="000000"/>
          <w:sz w:val="28"/>
        </w:rPr>
        <w:t>
      2) пункт 3 статьи 23 дополнить частью второй следующего содержания:</w:t>
      </w:r>
      <w:r>
        <w:br/>
      </w: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r>
        <w:br/>
      </w:r>
      <w:r>
        <w:rPr>
          <w:rFonts w:ascii="Times New Roman"/>
          <w:b w:val="false"/>
          <w:i w:val="false"/>
          <w:color w:val="000000"/>
          <w:sz w:val="28"/>
        </w:rPr>
        <w:t>
      3) статью 39 дополнить пунктом 6 следующего содержания:</w:t>
      </w:r>
      <w:r>
        <w:br/>
      </w:r>
      <w:r>
        <w:rPr>
          <w:rFonts w:ascii="Times New Roman"/>
          <w:b w:val="false"/>
          <w:i w:val="false"/>
          <w:color w:val="000000"/>
          <w:sz w:val="28"/>
        </w:rPr>
        <w:t>
      «6. Особенности правового положения органов управления Национальной палаты предпринимателей Республики Казахстан определяются в соответствии с Законом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26 декабря 2012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29 декабря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2013 года «О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 опубликованные в газетах «Казахстанская правда» от 30 января 2001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2013 года «О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 опубликованный в газетах «Егемен Қазақстан» и «Казахстанская правда» 30 января 2001 г.): </w:t>
      </w:r>
      <w:r>
        <w:br/>
      </w:r>
      <w:r>
        <w:rPr>
          <w:rFonts w:ascii="Times New Roman"/>
          <w:b w:val="false"/>
          <w:i w:val="false"/>
          <w:color w:val="000000"/>
          <w:sz w:val="28"/>
        </w:rPr>
        <w:t>
      1) подпункты 1-7) и 21) пункта 1 статьи 27 изложить в следующей редакции:</w:t>
      </w:r>
      <w:r>
        <w:br/>
      </w: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определяет ее состав;</w:t>
      </w:r>
      <w:r>
        <w:br/>
      </w: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действующим законодательством Республики Казахстан;»;</w:t>
      </w:r>
      <w:r>
        <w:br/>
      </w: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действующему законодательству Республики Казахстан;»;</w:t>
      </w:r>
      <w:r>
        <w:br/>
      </w:r>
      <w:r>
        <w:rPr>
          <w:rFonts w:ascii="Times New Roman"/>
          <w:b w:val="false"/>
          <w:i w:val="false"/>
          <w:color w:val="000000"/>
          <w:sz w:val="28"/>
        </w:rPr>
        <w:t>
      2) подпункты 1-6) и 17) пункта 1 статьи 31 изложить в следующей редакции:</w:t>
      </w:r>
      <w:r>
        <w:br/>
      </w:r>
      <w:r>
        <w:rPr>
          <w:rFonts w:ascii="Times New Roman"/>
          <w:b w:val="false"/>
          <w:i w:val="false"/>
          <w:color w:val="000000"/>
          <w:sz w:val="28"/>
        </w:rPr>
        <w:t>
      «1-6) образует бюджетную комиссию района (города областного значения), утверждает положение о ней, определяет ее состав;</w:t>
      </w:r>
      <w:r>
        <w:br/>
      </w: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действующим законодательством Республики Казахстан;»;</w:t>
      </w:r>
      <w:r>
        <w:br/>
      </w: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действующему законодательству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опубликованный в газете «Егемен Қазақстан» и «Казахстанская правда» от 16 мая 2003 года):</w:t>
      </w:r>
      <w:r>
        <w:br/>
      </w:r>
      <w:r>
        <w:rPr>
          <w:rFonts w:ascii="Times New Roman"/>
          <w:b w:val="false"/>
          <w:i w:val="false"/>
          <w:color w:val="000000"/>
          <w:sz w:val="28"/>
        </w:rPr>
        <w:t>
      статью 54 дополнить пунктом 7 следующего содержания:</w:t>
      </w:r>
      <w:r>
        <w:br/>
      </w: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w:t>
      </w:r>
      <w:r>
        <w:br/>
      </w:r>
      <w:r>
        <w:rPr>
          <w:rFonts w:ascii="Times New Roman"/>
          <w:b w:val="false"/>
          <w:i w:val="false"/>
          <w:color w:val="000000"/>
          <w:sz w:val="28"/>
        </w:rPr>
        <w:t>
      1) подпункт 14) части второй статьи 7 изложить в следующей редакции:</w:t>
      </w:r>
      <w:r>
        <w:br/>
      </w:r>
      <w:r>
        <w:rPr>
          <w:rFonts w:ascii="Times New Roman"/>
          <w:b w:val="false"/>
          <w:i w:val="false"/>
          <w:color w:val="000000"/>
          <w:sz w:val="28"/>
        </w:rPr>
        <w:t>
      «14) осуществляет контроль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Таможенного союза и (или) иностранного товара.»;</w:t>
      </w:r>
      <w:r>
        <w:br/>
      </w:r>
      <w:r>
        <w:rPr>
          <w:rFonts w:ascii="Times New Roman"/>
          <w:b w:val="false"/>
          <w:i w:val="false"/>
          <w:color w:val="000000"/>
          <w:sz w:val="28"/>
        </w:rPr>
        <w:t>
      2) пункт 5 статьи 16-1 изложить в следующей редакции:</w:t>
      </w:r>
      <w:r>
        <w:br/>
      </w:r>
      <w:r>
        <w:rPr>
          <w:rFonts w:ascii="Times New Roman"/>
          <w:b w:val="false"/>
          <w:i w:val="false"/>
          <w:color w:val="000000"/>
          <w:sz w:val="28"/>
        </w:rPr>
        <w:t>
      «5. Комиссия по аттестации экспертов-аудиторов по определению страны происхождения товара, статуса товара Таможенного союза или иностранного товара должна состоять не менее чем из пяти человек. В состав комиссии по аттестации экспертов-аудиторов по определению страны происхождения товара, статуса товара Таможенного союза или иностранного товара включаются эксперты-аудиторы по определению страны происхождения товара, статуса товара Таможенного союза или иностранного товара, представители уполномоченного органа, Национальной палаты предпринимателей Республики Казахстан и иных организаций. Председатель комиссии по аттестации экспертов-аудиторов по определению страны происхождения товара, статуса товара Таможенного союза или иностранного товара избирается большинством голосов от общего числа ее членов.»;</w:t>
      </w:r>
      <w:r>
        <w:br/>
      </w:r>
      <w:r>
        <w:rPr>
          <w:rFonts w:ascii="Times New Roman"/>
          <w:b w:val="false"/>
          <w:i w:val="false"/>
          <w:color w:val="000000"/>
          <w:sz w:val="28"/>
        </w:rPr>
        <w:t>
      3) пункт 2 статьи 19 изложить в следующей редакции:</w:t>
      </w:r>
      <w:r>
        <w:br/>
      </w: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заинтересованных сторон и представляются в уполномоченный орган.».</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2012 года «О внесении изменений и дополнений в некоторые законодательные акты Республики Казахстан по вопросам деятельности микрофинансовых организаций» опубликованный в газетах «Егемен Қазақстан» и «Казахстанская правда» 15 апреля 2013 года):</w:t>
      </w:r>
      <w:r>
        <w:br/>
      </w:r>
      <w:r>
        <w:rPr>
          <w:rFonts w:ascii="Times New Roman"/>
          <w:b w:val="false"/>
          <w:i w:val="false"/>
          <w:color w:val="000000"/>
          <w:sz w:val="28"/>
        </w:rPr>
        <w:t>
      1) пункт 2 статьи 4 дополнить абзацем седьмым следующего содержания:</w:t>
      </w:r>
      <w:r>
        <w:br/>
      </w:r>
      <w:r>
        <w:rPr>
          <w:rFonts w:ascii="Times New Roman"/>
          <w:b w:val="false"/>
          <w:i w:val="false"/>
          <w:color w:val="000000"/>
          <w:sz w:val="28"/>
        </w:rPr>
        <w:t>
      «участие субъектов частного предпринимательства в Национальной палате предпринимателей Республики Казахстан.»;</w:t>
      </w:r>
      <w:r>
        <w:br/>
      </w:r>
      <w:r>
        <w:rPr>
          <w:rFonts w:ascii="Times New Roman"/>
          <w:b w:val="false"/>
          <w:i w:val="false"/>
          <w:color w:val="000000"/>
          <w:sz w:val="28"/>
        </w:rPr>
        <w:t>
      2) статью 5 изложить в следующей редакции:</w:t>
      </w:r>
      <w:r>
        <w:br/>
      </w:r>
      <w:r>
        <w:rPr>
          <w:rFonts w:ascii="Times New Roman"/>
          <w:b w:val="false"/>
          <w:i w:val="false"/>
          <w:color w:val="000000"/>
          <w:sz w:val="28"/>
        </w:rPr>
        <w:t>
      «Статья 5. Особенности разработки и принятия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через экспертные советы направляют проект нормативного правового акта, затрагивающий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и Национальную палату предпринимателей.</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в обязательном порядке должна содержать результаты расчетов, подтверждающие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xml:space="preserve">
      3. Экспертные заключения в сроки, установленные государственными органами, представляют: </w:t>
      </w:r>
      <w:r>
        <w:br/>
      </w:r>
      <w:r>
        <w:rPr>
          <w:rFonts w:ascii="Times New Roman"/>
          <w:b w:val="false"/>
          <w:i w:val="false"/>
          <w:color w:val="000000"/>
          <w:sz w:val="28"/>
        </w:rPr>
        <w:t xml:space="preserve">
      1) на республиканском уровне - союз (ассоциация) объединений субъектов частного предпринимательства, республиканское объединение по малому предпринимательству, республиканские отраслевые объединения субъектов частного предпринимательства; </w:t>
      </w:r>
      <w:r>
        <w:br/>
      </w:r>
      <w:r>
        <w:rPr>
          <w:rFonts w:ascii="Times New Roman"/>
          <w:b w:val="false"/>
          <w:i w:val="false"/>
          <w:color w:val="000000"/>
          <w:sz w:val="28"/>
        </w:rPr>
        <w:t>
      2) на областном уровне - филиалы республиканских, областные объединения субъектов частного предпринимательства, филиалы республиканских, областные объединения по малому предпринимательству; на городском, районном уровнях - филиалы республиканских, областные, городские, районные объединения субъектов частного предпринимательства, филиалы республиканских, областные, городские, районные объединения по малому предпринимательству.</w:t>
      </w:r>
      <w:r>
        <w:br/>
      </w:r>
      <w:r>
        <w:rPr>
          <w:rFonts w:ascii="Times New Roman"/>
          <w:b w:val="false"/>
          <w:i w:val="false"/>
          <w:color w:val="000000"/>
          <w:sz w:val="28"/>
        </w:rPr>
        <w:t>
      4. Экспертные заключения представляют собой консолидированное мнение членов Национальной палаты предпринимателей Республики Казахстан и аккредитованных объединений субъектов частного предпринимательства, носят рекомендательный характер и являются обязательным приложением к проекту нормативного правового акта до их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5. Государственный орган при согласии с экспертным заключением вносит в проект нормативного правового акта соответствующие изменения 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Национальную палату предпринимателей Республики Казахстан и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их принятия.</w:t>
      </w:r>
      <w:r>
        <w:br/>
      </w:r>
      <w:r>
        <w:rPr>
          <w:rFonts w:ascii="Times New Roman"/>
          <w:b w:val="false"/>
          <w:i w:val="false"/>
          <w:color w:val="000000"/>
          <w:sz w:val="28"/>
        </w:rPr>
        <w:t>
      6. Сроки введения в действие нормативного правового акта, затрагивающего интересы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требованиями, устанавливаемыми законами Республики Казахстан.</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7. Процедуры, предусмотренные настоящей статьей, являются обязательным условием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8.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в соответствующем органе или на заседании экспертного совета с участием Национальной палаты предпринимателей Республики Казахстан.»;</w:t>
      </w:r>
      <w:r>
        <w:br/>
      </w:r>
      <w:r>
        <w:rPr>
          <w:rFonts w:ascii="Times New Roman"/>
          <w:b w:val="false"/>
          <w:i w:val="false"/>
          <w:color w:val="000000"/>
          <w:sz w:val="28"/>
        </w:rPr>
        <w:t>
      3) дополнить статьей 5-1 следующего содержания:</w:t>
      </w:r>
      <w:r>
        <w:br/>
      </w:r>
      <w:r>
        <w:rPr>
          <w:rFonts w:ascii="Times New Roman"/>
          <w:b w:val="false"/>
          <w:i w:val="false"/>
          <w:color w:val="000000"/>
          <w:sz w:val="28"/>
        </w:rPr>
        <w:t>
      «Статья 5-1. Участие Национальной палаты предпринимателей</w:t>
      </w:r>
      <w:r>
        <w:br/>
      </w:r>
      <w:r>
        <w:rPr>
          <w:rFonts w:ascii="Times New Roman"/>
          <w:b w:val="false"/>
          <w:i w:val="false"/>
          <w:color w:val="000000"/>
          <w:sz w:val="28"/>
        </w:rPr>
        <w:t>
                   Республики Казахстан в разработке нормативных</w:t>
      </w:r>
      <w:r>
        <w:br/>
      </w:r>
      <w:r>
        <w:rPr>
          <w:rFonts w:ascii="Times New Roman"/>
          <w:b w:val="false"/>
          <w:i w:val="false"/>
          <w:color w:val="000000"/>
          <w:sz w:val="28"/>
        </w:rPr>
        <w:t>
                   правовых актов, затрагивающих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1. Центральные государственные, местные представительные и исполнительные органы обязаны привлекать Национальную палату предпринимателей Республики Казахстан к разработке проектов нормативных правовых актов, затрагивающих интересы субъектов частного предпринимательства на всех стадиях нормотворческого процесса,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нормативных правовых актах» и иным нормативным правовым актам Республики Казахстан. </w:t>
      </w:r>
      <w:r>
        <w:br/>
      </w:r>
      <w:r>
        <w:rPr>
          <w:rFonts w:ascii="Times New Roman"/>
          <w:b w:val="false"/>
          <w:i w:val="false"/>
          <w:color w:val="000000"/>
          <w:sz w:val="28"/>
        </w:rPr>
        <w:t>
      2. Если иное не установлено законодательством Республики Казахстан, Национальная палата предпринимателей Республики Казахстан может осуществлять подготовку проекта нормативного правового акта по заказу уполномоченного органа на договорной основе.</w:t>
      </w:r>
      <w:r>
        <w:br/>
      </w:r>
      <w:r>
        <w:rPr>
          <w:rFonts w:ascii="Times New Roman"/>
          <w:b w:val="false"/>
          <w:i w:val="false"/>
          <w:color w:val="000000"/>
          <w:sz w:val="28"/>
        </w:rPr>
        <w:t>
      3.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4) подпункт 8) пункта 1 статьи 8 изложить в следующей редакции:</w:t>
      </w:r>
      <w:r>
        <w:br/>
      </w:r>
      <w:r>
        <w:rPr>
          <w:rFonts w:ascii="Times New Roman"/>
          <w:b w:val="false"/>
          <w:i w:val="false"/>
          <w:color w:val="000000"/>
          <w:sz w:val="28"/>
        </w:rPr>
        <w:t>
      «8) участвовать в работе экспертных советов через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5) подпункт 19) статьи 14 изложить в следующей редакции:</w:t>
      </w:r>
      <w:r>
        <w:br/>
      </w:r>
      <w:r>
        <w:rPr>
          <w:rFonts w:ascii="Times New Roman"/>
          <w:b w:val="false"/>
          <w:i w:val="false"/>
          <w:color w:val="000000"/>
          <w:sz w:val="28"/>
        </w:rPr>
        <w:t>
      «19) взаимодействует с Национальной палатой предпринимателей Республики Казахстан и объединениями субъектов частного предпринимательства и работодателей;»;</w:t>
      </w:r>
      <w:r>
        <w:br/>
      </w:r>
      <w:r>
        <w:rPr>
          <w:rFonts w:ascii="Times New Roman"/>
          <w:b w:val="false"/>
          <w:i w:val="false"/>
          <w:color w:val="000000"/>
          <w:sz w:val="28"/>
        </w:rPr>
        <w:t>
      6) подпункт 6) статьи 17 изложить в следующей редакции:</w:t>
      </w:r>
      <w:r>
        <w:br/>
      </w:r>
      <w:r>
        <w:rPr>
          <w:rFonts w:ascii="Times New Roman"/>
          <w:b w:val="false"/>
          <w:i w:val="false"/>
          <w:color w:val="000000"/>
          <w:sz w:val="28"/>
        </w:rPr>
        <w:t>
      «6)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r>
        <w:br/>
      </w:r>
      <w:r>
        <w:rPr>
          <w:rFonts w:ascii="Times New Roman"/>
          <w:b w:val="false"/>
          <w:i w:val="false"/>
          <w:color w:val="000000"/>
          <w:sz w:val="28"/>
        </w:rPr>
        <w:t>
      7) в части первой пункта 1 статьи 26 после слов «входят представители» дополнить словами «Национальной палаты предпринимателей Республики Казахстан,».</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1,ст. 2; №2, ст. 21; № 5, ст. 43; № 11, ст. 102; № 12, ст. 111; № 16, ст. 128; № 18, ст. 142; 2012 г., № 2, ст. 11; № 4, ст. 32; № 15, ст. 97; 2003 г., № 2,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правоохранительной службы», опубликованный в газетах «Егемен Қазақстан» и «Казахстанская правда» 15 августа 2007): </w:t>
      </w:r>
      <w:r>
        <w:br/>
      </w:r>
      <w:r>
        <w:rPr>
          <w:rFonts w:ascii="Times New Roman"/>
          <w:b w:val="false"/>
          <w:i w:val="false"/>
          <w:color w:val="000000"/>
          <w:sz w:val="28"/>
        </w:rPr>
        <w:t>
      1) пункт 2 статьи 6 дополнить подпунктом 8-1) следующего содержания:</w:t>
      </w:r>
      <w:r>
        <w:br/>
      </w:r>
      <w:r>
        <w:rPr>
          <w:rFonts w:ascii="Times New Roman"/>
          <w:b w:val="false"/>
          <w:i w:val="false"/>
          <w:color w:val="000000"/>
          <w:sz w:val="28"/>
        </w:rPr>
        <w:t>
      «8-1) размещает государственный образовательный заказ на подготовку специалистов с техническим и профессиональным образованием с привлечением представителей Национальной палаты предпринимателей Республики Казахстан;»;</w:t>
      </w:r>
      <w:r>
        <w:br/>
      </w:r>
      <w:r>
        <w:rPr>
          <w:rFonts w:ascii="Times New Roman"/>
          <w:b w:val="false"/>
          <w:i w:val="false"/>
          <w:color w:val="000000"/>
          <w:sz w:val="28"/>
        </w:rPr>
        <w:t>
      2) статью 44 дополнить пунктом 9-1 следующего содержания:</w:t>
      </w:r>
      <w:r>
        <w:br/>
      </w: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за исключением автономных организаций образования, по согласованию входит представитель Национальной палаты предпринимателей Республики Казахстан.»;</w:t>
      </w:r>
      <w:r>
        <w:br/>
      </w:r>
      <w:r>
        <w:rPr>
          <w:rFonts w:ascii="Times New Roman"/>
          <w:b w:val="false"/>
          <w:i w:val="false"/>
          <w:color w:val="000000"/>
          <w:sz w:val="28"/>
        </w:rPr>
        <w:t>
      3) статью 45-1 изложить в следующей редакции:</w:t>
      </w:r>
      <w:r>
        <w:br/>
      </w:r>
      <w:r>
        <w:rPr>
          <w:rFonts w:ascii="Times New Roman"/>
          <w:b w:val="false"/>
          <w:i w:val="false"/>
          <w:color w:val="000000"/>
          <w:sz w:val="28"/>
        </w:rPr>
        <w:t>
      «Статья 45-1. Социальное партнерство в области</w:t>
      </w:r>
      <w:r>
        <w:br/>
      </w:r>
      <w:r>
        <w:rPr>
          <w:rFonts w:ascii="Times New Roman"/>
          <w:b w:val="false"/>
          <w:i w:val="false"/>
          <w:color w:val="000000"/>
          <w:sz w:val="28"/>
        </w:rPr>
        <w:t>
                    профессионального образования</w:t>
      </w:r>
      <w:r>
        <w:br/>
      </w:r>
      <w:r>
        <w:rPr>
          <w:rFonts w:ascii="Times New Roman"/>
          <w:b w:val="false"/>
          <w:i w:val="false"/>
          <w:color w:val="000000"/>
          <w:sz w:val="28"/>
        </w:rPr>
        <w:t>
      1.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 приближение уровня подготовки кадров к потребностям отраслей экономики и работодателей, укрепление связей обучения с производством, привлечение дополнительных источников финансирования.</w:t>
      </w:r>
      <w:r>
        <w:br/>
      </w: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r>
        <w:br/>
      </w: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r>
        <w:br/>
      </w: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стажировок преподавателей специальных дисциплин и специалистов;</w:t>
      </w:r>
      <w:r>
        <w:br/>
      </w:r>
      <w:r>
        <w:rPr>
          <w:rFonts w:ascii="Times New Roman"/>
          <w:b w:val="false"/>
          <w:i w:val="false"/>
          <w:color w:val="000000"/>
          <w:sz w:val="28"/>
        </w:rPr>
        <w:t>
      3) развитие взаимодействия сторон по вопросам подготовки специалистов и содействия их трудоустройству;</w:t>
      </w:r>
      <w:r>
        <w:br/>
      </w: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r>
        <w:br/>
      </w:r>
      <w:r>
        <w:rPr>
          <w:rFonts w:ascii="Times New Roman"/>
          <w:b w:val="false"/>
          <w:i w:val="false"/>
          <w:color w:val="000000"/>
          <w:sz w:val="28"/>
        </w:rPr>
        <w:t>
      5) участие в организации контроля качества профессионального образования и оценке профессиональной подготовленности выпускников;</w:t>
      </w:r>
      <w:r>
        <w:br/>
      </w:r>
      <w:r>
        <w:rPr>
          <w:rFonts w:ascii="Times New Roman"/>
          <w:b w:val="false"/>
          <w:i w:val="false"/>
          <w:color w:val="000000"/>
          <w:sz w:val="28"/>
        </w:rPr>
        <w:t>
      6) привлечение финансовых средств работодателей на развитие организаций образования.</w:t>
      </w:r>
      <w:r>
        <w:br/>
      </w:r>
      <w:r>
        <w:rPr>
          <w:rFonts w:ascii="Times New Roman"/>
          <w:b w:val="false"/>
          <w:i w:val="false"/>
          <w:color w:val="000000"/>
          <w:sz w:val="28"/>
        </w:rPr>
        <w:t xml:space="preserve">
      3. Социальное партнерство осуществляется путем взаимодействия сторон посредством создания комиссий на: </w:t>
      </w:r>
      <w:r>
        <w:br/>
      </w:r>
      <w:r>
        <w:rPr>
          <w:rFonts w:ascii="Times New Roman"/>
          <w:b w:val="false"/>
          <w:i w:val="false"/>
          <w:color w:val="000000"/>
          <w:sz w:val="28"/>
        </w:rPr>
        <w:t xml:space="preserve">
      1) республиканском уровне; </w:t>
      </w:r>
      <w:r>
        <w:br/>
      </w:r>
      <w:r>
        <w:rPr>
          <w:rFonts w:ascii="Times New Roman"/>
          <w:b w:val="false"/>
          <w:i w:val="false"/>
          <w:color w:val="000000"/>
          <w:sz w:val="28"/>
        </w:rPr>
        <w:t xml:space="preserve">
      2) региональном (областном, городском, районном) уровне. </w:t>
      </w:r>
      <w:r>
        <w:br/>
      </w: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ст.60; 2011 г., № 1, ст.2; № 11, ст.102; № 12, ст.111; 2012 г., № 2, ст.11,14; № 3, ст.21; № 4, ст. 30; № 6, ст.46; № 8, ст.64; № 11, ст.80; № 15, ст.97;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22 января 2013 г.):</w:t>
      </w:r>
      <w:r>
        <w:br/>
      </w:r>
      <w:r>
        <w:rPr>
          <w:rFonts w:ascii="Times New Roman"/>
          <w:b w:val="false"/>
          <w:i w:val="false"/>
          <w:color w:val="000000"/>
          <w:sz w:val="28"/>
        </w:rPr>
        <w:t>
      1) дополнить статьей 8-1 следующего содержания:</w:t>
      </w:r>
      <w:r>
        <w:br/>
      </w:r>
      <w:r>
        <w:rPr>
          <w:rFonts w:ascii="Times New Roman"/>
          <w:b w:val="false"/>
          <w:i w:val="false"/>
          <w:color w:val="000000"/>
          <w:sz w:val="28"/>
        </w:rPr>
        <w:t>
      «Статья 8-1. Учет интересов недропользователей</w:t>
      </w:r>
      <w:r>
        <w:br/>
      </w:r>
      <w:r>
        <w:rPr>
          <w:rFonts w:ascii="Times New Roman"/>
          <w:b w:val="false"/>
          <w:i w:val="false"/>
          <w:color w:val="000000"/>
          <w:sz w:val="28"/>
        </w:rPr>
        <w:t>
                   при принятии решений</w:t>
      </w:r>
      <w:r>
        <w:br/>
      </w:r>
      <w:r>
        <w:rPr>
          <w:rFonts w:ascii="Times New Roman"/>
          <w:b w:val="false"/>
          <w:i w:val="false"/>
          <w:color w:val="000000"/>
          <w:sz w:val="28"/>
        </w:rPr>
        <w:t>
      Уполномоченные представители Национальной палаты предпринимателей Республики Казахстан вправе на постоянной основе принимать участие (с правом голоса) в работе консультативно-совещательных органов по вопросам недропользования.»;</w:t>
      </w:r>
      <w:r>
        <w:br/>
      </w:r>
      <w:r>
        <w:rPr>
          <w:rFonts w:ascii="Times New Roman"/>
          <w:b w:val="false"/>
          <w:i w:val="false"/>
          <w:color w:val="000000"/>
          <w:sz w:val="28"/>
        </w:rPr>
        <w:t>
      2) в статье 17:</w:t>
      </w:r>
      <w:r>
        <w:br/>
      </w:r>
      <w:r>
        <w:rPr>
          <w:rFonts w:ascii="Times New Roman"/>
          <w:b w:val="false"/>
          <w:i w:val="false"/>
          <w:color w:val="000000"/>
          <w:sz w:val="28"/>
        </w:rPr>
        <w:t>
      подпункты 23) и 24) изложить в следующей редакции:</w:t>
      </w:r>
      <w:r>
        <w:br/>
      </w:r>
      <w:r>
        <w:rPr>
          <w:rFonts w:ascii="Times New Roman"/>
          <w:b w:val="false"/>
          <w:i w:val="false"/>
          <w:color w:val="000000"/>
          <w:sz w:val="28"/>
        </w:rPr>
        <w:t>
      «23) сбор и анализ, совместно с Национальной палатой предпринимателей Республики Казахстан, информации о произведенных, производимых и планируемых на следующий за отчетным периодом год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r>
        <w:br/>
      </w:r>
      <w:r>
        <w:rPr>
          <w:rFonts w:ascii="Times New Roman"/>
          <w:b w:val="false"/>
          <w:i w:val="false"/>
          <w:color w:val="000000"/>
          <w:sz w:val="28"/>
        </w:rPr>
        <w:t>
      24) сбор и анализ совместно с Национальной палатой предпринимателей Республики Казахстан информации о планируемых на среднесрочный и долгосрочный периоды закупках товаров, работ и услуг, представляемой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r>
        <w:br/>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разработка совместно с Национальной палатой предпринимателей Республики Казахстан национального баланса производства, реализации и потребления углеводородного сырья, в том числе национального топливно-энергетического баланса;».</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2013 года «О внесении изменений и дополнений в Закон Республики Казахстан «О специальных экономических зонах в Республике Казахстан», опубликованный в газетах «Егемен Қазақстан» и «Казахстанская правда»</w:t>
      </w:r>
      <w:r>
        <w:br/>
      </w:r>
      <w:r>
        <w:rPr>
          <w:rFonts w:ascii="Times New Roman"/>
          <w:b w:val="false"/>
          <w:i w:val="false"/>
          <w:color w:val="000000"/>
          <w:sz w:val="28"/>
        </w:rPr>
        <w:t>
20 февраля 2013 г.):</w:t>
      </w:r>
      <w:r>
        <w:br/>
      </w:r>
      <w:r>
        <w:rPr>
          <w:rFonts w:ascii="Times New Roman"/>
          <w:b w:val="false"/>
          <w:i w:val="false"/>
          <w:color w:val="000000"/>
          <w:sz w:val="28"/>
        </w:rPr>
        <w:t>
      статью 17 дополнить пунктом 7 следующего содержания:</w:t>
      </w:r>
      <w:r>
        <w:br/>
      </w:r>
      <w:r>
        <w:rPr>
          <w:rFonts w:ascii="Times New Roman"/>
          <w:b w:val="false"/>
          <w:i w:val="false"/>
          <w:color w:val="000000"/>
          <w:sz w:val="28"/>
        </w:rPr>
        <w:t>
      «7. В состав совета директоров управляющей компании акционеры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технического регулирования и метрологии», опубликованный в газетах «Егемен Қазақстан» и «Казахстанская правда» от 24 июля 2012 г.):</w:t>
      </w:r>
      <w:r>
        <w:br/>
      </w:r>
      <w:r>
        <w:rPr>
          <w:rFonts w:ascii="Times New Roman"/>
          <w:b w:val="false"/>
          <w:i w:val="false"/>
          <w:color w:val="000000"/>
          <w:sz w:val="28"/>
        </w:rPr>
        <w:t>
      пункт 1 статьи 26 изложить в следующей редакции:</w:t>
      </w:r>
      <w:r>
        <w:br/>
      </w:r>
      <w:r>
        <w:rPr>
          <w:rFonts w:ascii="Times New Roman"/>
          <w:b w:val="false"/>
          <w:i w:val="false"/>
          <w:color w:val="000000"/>
          <w:sz w:val="28"/>
        </w:rPr>
        <w:t>
      «1.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осуществляются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 продвижения экспорта и Национальной палаты предпринимателей Республики Казахстан.».</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опубликованный в газетах «Егемен Қазақстан» и «Казахстанская правда» от 22 января 2013 г.:</w:t>
      </w:r>
      <w:r>
        <w:br/>
      </w:r>
      <w:r>
        <w:rPr>
          <w:rFonts w:ascii="Times New Roman"/>
          <w:b w:val="false"/>
          <w:i w:val="false"/>
          <w:color w:val="000000"/>
          <w:sz w:val="28"/>
        </w:rPr>
        <w:t>
      1) статью 2 дополнить подпунктом 16-1) следующего содержания:</w:t>
      </w:r>
      <w:r>
        <w:br/>
      </w:r>
      <w:r>
        <w:rPr>
          <w:rFonts w:ascii="Times New Roman"/>
          <w:b w:val="false"/>
          <w:i w:val="false"/>
          <w:color w:val="000000"/>
          <w:sz w:val="28"/>
        </w:rPr>
        <w:t>
      «16-1) сервисная инфраструктура – территория, здания и сооружения, предназначенные для улучшения условий передвижения лиц и транспортных средств, перемещения грузов (товаров) и обеспечения деятельности контролирующих органов в пунктах пропуска;»;</w:t>
      </w:r>
      <w:r>
        <w:br/>
      </w:r>
      <w:r>
        <w:rPr>
          <w:rFonts w:ascii="Times New Roman"/>
          <w:b w:val="false"/>
          <w:i w:val="false"/>
          <w:color w:val="000000"/>
          <w:sz w:val="28"/>
        </w:rPr>
        <w:t>
      2) подпункт 9) статьи 55 изложить в следующей редакции:</w:t>
      </w:r>
      <w:r>
        <w:br/>
      </w:r>
      <w:r>
        <w:rPr>
          <w:rFonts w:ascii="Times New Roman"/>
          <w:b w:val="false"/>
          <w:i w:val="false"/>
          <w:color w:val="000000"/>
          <w:sz w:val="28"/>
        </w:rPr>
        <w:t>
      «9) определяет правила открытия (закрытия), функционирования (эксплуатации), категорирования, классификации, обустройства, а также требования по техническому оснащению, модернизации и организации работы пунктов пропуска, сервисной инфраструктуры;».</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опубликованный в газетах «Егемен Қазақстан» и «Казахстанская правда» от 20 апреля 2004 года):</w:t>
      </w:r>
      <w:r>
        <w:br/>
      </w:r>
      <w:r>
        <w:rPr>
          <w:rFonts w:ascii="Times New Roman"/>
          <w:b w:val="false"/>
          <w:i w:val="false"/>
          <w:color w:val="000000"/>
          <w:sz w:val="28"/>
        </w:rPr>
        <w:t>
      подпункты 9), 12) статьи 7 изложить в следующей редакции:</w:t>
      </w:r>
      <w:r>
        <w:br/>
      </w: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r>
        <w:br/>
      </w: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представляемой ежеквартально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Таможенного союза и (или) иностранного товара уполномоченным органом (организацией);».</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пунктов 1, 14 и подпункта 1) пункта 11 статьи 1, которые вводятся в действие по истечении одного года со дня введения в действие настоящего Закона, и пункта 5 статьи 1, который вводится в действие с 1 января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